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77A6E" w:rsidRPr="00B77A6E" w14:paraId="2C575509" w14:textId="77777777" w:rsidTr="00B77A6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77A6E" w:rsidRPr="00B77A6E" w14:paraId="201D5519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77A6E" w:rsidRPr="00B77A6E" w14:paraId="4BD40FDE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2B288070" w14:textId="77777777" w:rsidR="00B77A6E" w:rsidRPr="00B77A6E" w:rsidRDefault="00B77A6E" w:rsidP="00B77A6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B77A6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B77A6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2171A6EB" w14:textId="77777777" w:rsidR="00B77A6E" w:rsidRPr="00B77A6E" w:rsidRDefault="00B77A6E" w:rsidP="00B77A6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0565DC0" w14:textId="77777777" w:rsidR="00B77A6E" w:rsidRPr="00B77A6E" w:rsidRDefault="00B77A6E" w:rsidP="00B77A6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D65FC48" w14:textId="77777777" w:rsidR="00B77A6E" w:rsidRPr="00B77A6E" w:rsidRDefault="00B77A6E" w:rsidP="00B77A6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77A6E" w:rsidRPr="00B77A6E" w14:paraId="69E70DDC" w14:textId="77777777" w:rsidTr="00B77A6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77A6E" w:rsidRPr="00B77A6E" w14:paraId="38767638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77A6E" w:rsidRPr="00B77A6E" w14:paraId="693F79A0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C8C30F8" w14:textId="71444EF9" w:rsidR="00B77A6E" w:rsidRPr="00B77A6E" w:rsidRDefault="00B77A6E" w:rsidP="00B77A6E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7A6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7148EDA5" wp14:editId="6BA15432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424805" cy="590550"/>
                              <wp:effectExtent l="0" t="0" r="4445" b="0"/>
                              <wp:wrapSquare wrapText="bothSides"/>
                              <wp:docPr id="2" name="Рисунок 2" descr="Risunok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isunok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37206" cy="5918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4329DFAB" w14:textId="77777777" w:rsidR="00B77A6E" w:rsidRPr="00B77A6E" w:rsidRDefault="00B77A6E" w:rsidP="00B77A6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3A206AE" w14:textId="77777777" w:rsidR="00B77A6E" w:rsidRPr="00B77A6E" w:rsidRDefault="00B77A6E" w:rsidP="00B77A6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00BAA27" w14:textId="77777777" w:rsidR="00B77A6E" w:rsidRPr="00B77A6E" w:rsidRDefault="00B77A6E" w:rsidP="00B77A6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77A6E" w:rsidRPr="00B77A6E" w14:paraId="30010279" w14:textId="77777777" w:rsidTr="00B77A6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77A6E" w:rsidRPr="00B77A6E" w14:paraId="09B58C83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77A6E" w:rsidRPr="00B77A6E" w14:paraId="1812C72B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A8B9653" w14:textId="15AAC485" w:rsidR="00B77A6E" w:rsidRPr="00B77A6E" w:rsidRDefault="00B77A6E" w:rsidP="00B77A6E">
                        <w:pPr>
                          <w:ind w:firstLine="0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15D1C2BD" wp14:editId="02E13B40">
                              <wp:extent cx="2438400" cy="2438400"/>
                              <wp:effectExtent l="0" t="0" r="0" b="0"/>
                              <wp:docPr id="1" name="Рисунок 1" descr="Risunok1_aea5ce3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isunok1_aea5ce3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243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36F8E5F" w14:textId="77777777" w:rsidR="00B77A6E" w:rsidRPr="00B77A6E" w:rsidRDefault="00B77A6E" w:rsidP="00B77A6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4DC2155" w14:textId="77777777" w:rsidR="00B77A6E" w:rsidRPr="00B77A6E" w:rsidRDefault="00B77A6E" w:rsidP="00B77A6E">
            <w:pPr>
              <w:ind w:firstLine="0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77A6E" w:rsidRPr="00B77A6E" w14:paraId="12858917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77A6E" w:rsidRPr="00B77A6E" w14:paraId="41DCC32F" w14:textId="77777777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F78601" w14:textId="77777777" w:rsidR="00B77A6E" w:rsidRPr="00B77A6E" w:rsidRDefault="00B77A6E" w:rsidP="00B77A6E">
                        <w:pPr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4D38AE5A" w14:textId="77777777" w:rsidR="00B77A6E" w:rsidRPr="00B77A6E" w:rsidRDefault="00B77A6E" w:rsidP="00B77A6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7E8FB64" w14:textId="77777777" w:rsidR="00B77A6E" w:rsidRPr="00B77A6E" w:rsidRDefault="00B77A6E" w:rsidP="00B77A6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1C898F3" w14:textId="77777777" w:rsidR="00B77A6E" w:rsidRPr="00B77A6E" w:rsidRDefault="00B77A6E" w:rsidP="00B77A6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77A6E" w:rsidRPr="00B77A6E" w14:paraId="429C62D9" w14:textId="77777777" w:rsidTr="00B77A6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77A6E" w:rsidRPr="00B77A6E" w14:paraId="6F2B29E6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77A6E" w:rsidRPr="00B77A6E" w14:paraId="034D1B9A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77A07692" w14:textId="77777777" w:rsidR="00B77A6E" w:rsidRPr="00B77A6E" w:rsidRDefault="00B77A6E" w:rsidP="00B77A6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Начните свой карьерный путь в Deloitte!</w:t>
                        </w:r>
                      </w:p>
                      <w:p w14:paraId="61F1A623" w14:textId="77777777" w:rsidR="00B77A6E" w:rsidRPr="00B77A6E" w:rsidRDefault="00B77A6E" w:rsidP="00B77A6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Найдите самое интересное направление из практики «</w:t>
                        </w:r>
                        <w:proofErr w:type="spellStart"/>
                        <w:r w:rsidRPr="00B77A6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Делойта</w:t>
                        </w:r>
                        <w:proofErr w:type="spellEnd"/>
                        <w:r w:rsidRPr="00B77A6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» и станьте частью успешной команды!</w:t>
                        </w:r>
                      </w:p>
                      <w:p w14:paraId="0E7F8A86" w14:textId="77777777" w:rsidR="00B77A6E" w:rsidRPr="00B77A6E" w:rsidRDefault="00B77A6E" w:rsidP="00B77A6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 будете много учиться и участвовать в проектах, работать с международной командой экспертов, применять на практике свои знания и навыки – все это инвестиция в вашу будущую успешную карьеру!</w:t>
                        </w:r>
                      </w:p>
                      <w:p w14:paraId="4DF1E92E" w14:textId="77777777" w:rsidR="00B77A6E" w:rsidRPr="00B77A6E" w:rsidRDefault="00B77A6E" w:rsidP="00B77A6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Как попасть:</w:t>
                        </w:r>
                      </w:p>
                      <w:p w14:paraId="548B73E2" w14:textId="77777777" w:rsidR="00B77A6E" w:rsidRPr="00B77A6E" w:rsidRDefault="00B77A6E" w:rsidP="00B77A6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откликнуться на вакансию по </w:t>
                        </w:r>
                        <w:hyperlink r:id="rId7" w:history="1">
                          <w:r w:rsidRPr="00B77A6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ссылке</w:t>
                          </w:r>
                        </w:hyperlink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(продублируй свое резюме и название вакансии на почту </w:t>
                        </w:r>
                        <w:hyperlink r:id="rId8" w:history="1">
                          <w:r w:rsidRPr="00B77A6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kzrecruitment@deloitte.com</w:t>
                          </w:r>
                        </w:hyperlink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и почту отдела социальной работы и карьеры </w:t>
                        </w:r>
                        <w:hyperlink r:id="rId9" w:tgtFrame="_blank" w:history="1">
                          <w:r w:rsidRPr="00B77A6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karrierezentrum@dku.kz</w:t>
                          </w:r>
                        </w:hyperlink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  <w:p w14:paraId="04E98DB5" w14:textId="77777777" w:rsidR="00B77A6E" w:rsidRPr="00B77A6E" w:rsidRDefault="00B77A6E" w:rsidP="00B77A6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пройти телефонное интервью</w:t>
                        </w:r>
                      </w:p>
                      <w:p w14:paraId="0EEDFBC0" w14:textId="77777777" w:rsidR="00B77A6E" w:rsidRPr="00B77A6E" w:rsidRDefault="00B77A6E" w:rsidP="00B77A6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пройти онлайн-тест</w:t>
                        </w:r>
                      </w:p>
                      <w:p w14:paraId="5ADFA18E" w14:textId="77777777" w:rsidR="00B77A6E" w:rsidRPr="00B77A6E" w:rsidRDefault="00B77A6E" w:rsidP="00B77A6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пройти онлайн-интервью с представителями департамента</w:t>
                        </w:r>
                      </w:p>
                      <w:p w14:paraId="5045B640" w14:textId="77777777" w:rsidR="00B77A6E" w:rsidRPr="00B77A6E" w:rsidRDefault="00B77A6E" w:rsidP="00B77A6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Открытые</w:t>
                        </w:r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B77A6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вакансии:</w:t>
                        </w:r>
                      </w:p>
                      <w:p w14:paraId="1D6DA425" w14:textId="77777777" w:rsidR="00B77A6E" w:rsidRPr="00B77A6E" w:rsidRDefault="00B77A6E" w:rsidP="00B77A6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hyperlink r:id="rId10" w:history="1">
                          <w:r w:rsidRPr="00B77A6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val="en-US" w:eastAsia="ru-RU"/>
                            </w:rPr>
                            <w:t>Audit Assistant (A1) - Audit &amp; Assurance Department (Almaty/Nur-Sultan/Atyrau)</w:t>
                          </w:r>
                        </w:hyperlink>
                      </w:p>
                      <w:p w14:paraId="123EF2B1" w14:textId="77777777" w:rsidR="00B77A6E" w:rsidRPr="00B77A6E" w:rsidRDefault="00B77A6E" w:rsidP="00B77A6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hyperlink r:id="rId11" w:history="1">
                          <w:r w:rsidRPr="00B77A6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val="en-US" w:eastAsia="ru-RU"/>
                            </w:rPr>
                            <w:t>Intern - Corporate Tax Group - Tax &amp; Legal Department (Almaty/Nur-Sultan)</w:t>
                          </w:r>
                        </w:hyperlink>
                      </w:p>
                      <w:p w14:paraId="13F11C36" w14:textId="77777777" w:rsidR="00B77A6E" w:rsidRPr="00B77A6E" w:rsidRDefault="00B77A6E" w:rsidP="00B77A6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hyperlink r:id="rId12" w:history="1">
                          <w:r w:rsidRPr="00B77A6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val="en-US" w:eastAsia="ru-RU"/>
                            </w:rPr>
                            <w:t>Consultant 1 - Corporate Tax Group - Tax &amp; Legal Department (Almaty/Nur-Sultan)</w:t>
                          </w:r>
                        </w:hyperlink>
                      </w:p>
                      <w:p w14:paraId="23D40807" w14:textId="77777777" w:rsidR="00B77A6E" w:rsidRPr="00B77A6E" w:rsidRDefault="00B77A6E" w:rsidP="00B77A6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hyperlink r:id="rId13" w:history="1">
                          <w:r w:rsidRPr="00B77A6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val="en-US" w:eastAsia="ru-RU"/>
                            </w:rPr>
                            <w:t>Consultant 1 - Business Process Solution Group - Tax &amp; Legal Department (Almaty/Nur-Sultan)</w:t>
                          </w:r>
                        </w:hyperlink>
                      </w:p>
                      <w:p w14:paraId="1844C82A" w14:textId="77777777" w:rsidR="00B77A6E" w:rsidRPr="00B77A6E" w:rsidRDefault="00B77A6E" w:rsidP="00B77A6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hyperlink r:id="rId14" w:history="1">
                          <w:r w:rsidRPr="00B77A6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val="en-US" w:eastAsia="ru-RU"/>
                            </w:rPr>
                            <w:t>Intern/Consultant 1 - Strategy, Analytics and M&amp;A​​​​​​​ Group – Consulting Department (Almaty)</w:t>
                          </w:r>
                        </w:hyperlink>
                      </w:p>
                      <w:p w14:paraId="21BFC202" w14:textId="77777777" w:rsidR="00B77A6E" w:rsidRPr="00B77A6E" w:rsidRDefault="00B77A6E" w:rsidP="00B77A6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hyperlink r:id="rId15" w:history="1">
                          <w:r w:rsidRPr="00B77A6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val="en-US" w:eastAsia="ru-RU"/>
                            </w:rPr>
                            <w:t>Intern/Consultant - Actuary Group - Risk Advisory Department (Almaty)</w:t>
                          </w:r>
                        </w:hyperlink>
                      </w:p>
                      <w:p w14:paraId="54829CE5" w14:textId="77777777" w:rsidR="00B77A6E" w:rsidRPr="00B77A6E" w:rsidRDefault="00B77A6E" w:rsidP="00B77A6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hyperlink r:id="rId16" w:history="1">
                          <w:r w:rsidRPr="00B77A6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val="en-US" w:eastAsia="ru-RU"/>
                            </w:rPr>
                            <w:t>Business analyst (SAP GRC) - Cyber Risk Management Group - Risk Advisory Department</w:t>
                          </w:r>
                        </w:hyperlink>
                      </w:p>
                      <w:p w14:paraId="31C9D2B0" w14:textId="77777777" w:rsidR="00B77A6E" w:rsidRPr="00B77A6E" w:rsidRDefault="00B77A6E" w:rsidP="00B77A6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hyperlink r:id="rId17" w:history="1">
                          <w:r w:rsidRPr="00B77A6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val="en-US" w:eastAsia="ru-RU"/>
                            </w:rPr>
                            <w:t>Junior Administrative Assistant - Shared Service Center Group - ICS Department (Almaty)</w:t>
                          </w:r>
                        </w:hyperlink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br/>
                        </w:r>
                      </w:p>
                      <w:p w14:paraId="26A46715" w14:textId="77777777" w:rsidR="00B77A6E" w:rsidRPr="00B77A6E" w:rsidRDefault="00B77A6E" w:rsidP="00B77A6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Регистрируйтесь если:</w:t>
                        </w:r>
                      </w:p>
                      <w:p w14:paraId="0C134C80" w14:textId="77777777" w:rsidR="00B77A6E" w:rsidRPr="00B77A6E" w:rsidRDefault="00B77A6E" w:rsidP="00B77A6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 студент старшего курса или выпускник вуза;</w:t>
                        </w:r>
                      </w:p>
                      <w:p w14:paraId="5B6A82FF" w14:textId="77777777" w:rsidR="00B77A6E" w:rsidRPr="00B77A6E" w:rsidRDefault="00B77A6E" w:rsidP="00B77A6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вы владеете английским языком на уровне </w:t>
                        </w:r>
                        <w:proofErr w:type="spellStart"/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Upper-Intermediate</w:t>
                        </w:r>
                        <w:proofErr w:type="spellEnd"/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и выше;</w:t>
                        </w:r>
                      </w:p>
                      <w:p w14:paraId="203048D4" w14:textId="77777777" w:rsidR="00B77A6E" w:rsidRPr="00B77A6E" w:rsidRDefault="00B77A6E" w:rsidP="00B77A6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 готовы работать в динамичной среде в режиме многозадачности, постоянно демонстрируя свой профессионализм.</w:t>
                        </w:r>
                      </w:p>
                      <w:p w14:paraId="7766BED6" w14:textId="77777777" w:rsidR="00B77A6E" w:rsidRPr="00B77A6E" w:rsidRDefault="00B77A6E" w:rsidP="00B77A6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Начните блестящую карьеру всего за один клик!</w:t>
                        </w:r>
                      </w:p>
                      <w:p w14:paraId="3BB3FF12" w14:textId="77777777" w:rsidR="00B77A6E" w:rsidRPr="00B77A6E" w:rsidRDefault="00B77A6E" w:rsidP="00B77A6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4028900D" w14:textId="77777777" w:rsidR="00B77A6E" w:rsidRPr="00B77A6E" w:rsidRDefault="00B77A6E" w:rsidP="00B77A6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5F351F7" w14:textId="77777777" w:rsidR="00B77A6E" w:rsidRPr="00B77A6E" w:rsidRDefault="00B77A6E" w:rsidP="00B77A6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0488EAD0" w14:textId="77777777" w:rsidR="00B77A6E" w:rsidRPr="00B77A6E" w:rsidRDefault="00B77A6E" w:rsidP="00B77A6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77A6E" w:rsidRPr="00B77A6E" w14:paraId="369C3478" w14:textId="77777777" w:rsidTr="00B77A6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77A6E" w:rsidRPr="00B77A6E" w14:paraId="3178E3DB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77A6E" w:rsidRPr="00B77A6E" w14:paraId="38684226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13A4E816" w14:textId="77777777" w:rsidR="00B77A6E" w:rsidRPr="00B77A6E" w:rsidRDefault="00B77A6E" w:rsidP="00B77A6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77A6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B77A6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12BE8173" w14:textId="77777777" w:rsidR="00B77A6E" w:rsidRPr="00B77A6E" w:rsidRDefault="00B77A6E" w:rsidP="00B77A6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5CA228D" w14:textId="77777777" w:rsidR="00B77A6E" w:rsidRPr="00B77A6E" w:rsidRDefault="00B77A6E" w:rsidP="00B77A6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1A81DB5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496D"/>
    <w:multiLevelType w:val="multilevel"/>
    <w:tmpl w:val="252C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B1DED"/>
    <w:multiLevelType w:val="multilevel"/>
    <w:tmpl w:val="8D00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D0842"/>
    <w:multiLevelType w:val="multilevel"/>
    <w:tmpl w:val="F424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49"/>
    <w:rsid w:val="004A2F16"/>
    <w:rsid w:val="00870249"/>
    <w:rsid w:val="00B77A6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A171-4BBA-4AEB-9D20-8268B9CE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6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A6E"/>
    <w:rPr>
      <w:b/>
      <w:bCs/>
    </w:rPr>
  </w:style>
  <w:style w:type="character" w:styleId="a5">
    <w:name w:val="Hyperlink"/>
    <w:basedOn w:val="a0"/>
    <w:uiPriority w:val="99"/>
    <w:semiHidden/>
    <w:unhideWhenUsed/>
    <w:rsid w:val="00B77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recruitment@deloitte.com" TargetMode="External"/><Relationship Id="rId13" Type="http://schemas.openxmlformats.org/officeDocument/2006/relationships/hyperlink" Target="https://hh.kz/vacancy/5240454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h.kz/employer/23565" TargetMode="External"/><Relationship Id="rId12" Type="http://schemas.openxmlformats.org/officeDocument/2006/relationships/hyperlink" Target="https://hh.kz/vacancy/52407972" TargetMode="External"/><Relationship Id="rId17" Type="http://schemas.openxmlformats.org/officeDocument/2006/relationships/hyperlink" Target="https://hh.kz/vacancy/529501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hh.kz/vacancy/531730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hh.kz/vacancy/5253276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h.kz/vacancy/53171917" TargetMode="External"/><Relationship Id="rId10" Type="http://schemas.openxmlformats.org/officeDocument/2006/relationships/hyperlink" Target="https://hh.kz/vacancy/531716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rrierezentrum@dku.kz" TargetMode="External"/><Relationship Id="rId14" Type="http://schemas.openxmlformats.org/officeDocument/2006/relationships/hyperlink" Target="https://hh.kz/vacancy/53073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2022-03-02T06:03:00Z</dcterms:created>
  <dcterms:modified xsi:type="dcterms:W3CDTF">2022-03-02T06:03:00Z</dcterms:modified>
</cp:coreProperties>
</file>