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8324" w14:textId="77777777" w:rsidR="00BE6224" w:rsidRPr="00F46577" w:rsidRDefault="00F46577" w:rsidP="00AE5CF1">
      <w:pPr>
        <w:jc w:val="right"/>
        <w:rPr>
          <w:rFonts w:asciiTheme="minorHAnsi" w:hAnsiTheme="minorHAnsi"/>
          <w:b/>
          <w:i/>
          <w:lang w:val="en-US"/>
        </w:rPr>
      </w:pPr>
      <w:r w:rsidRPr="00F46577">
        <w:rPr>
          <w:rFonts w:asciiTheme="minorHAnsi" w:hAnsiTheme="minorHAnsi"/>
          <w:b/>
          <w:i/>
          <w:lang w:val="en-US"/>
        </w:rPr>
        <w:t>Anlage</w:t>
      </w:r>
      <w:r w:rsidR="002D5E49">
        <w:rPr>
          <w:rFonts w:asciiTheme="minorHAnsi" w:hAnsiTheme="minorHAnsi"/>
          <w:b/>
          <w:i/>
          <w:lang w:val="en-US"/>
        </w:rPr>
        <w:t xml:space="preserve"> </w:t>
      </w:r>
      <w:r w:rsidR="00BE6224" w:rsidRPr="00F97E2B">
        <w:rPr>
          <w:rFonts w:asciiTheme="minorHAnsi" w:hAnsiTheme="minorHAnsi"/>
          <w:b/>
          <w:i/>
          <w:lang w:val="en-US"/>
        </w:rPr>
        <w:t>I</w:t>
      </w:r>
    </w:p>
    <w:p w14:paraId="1FE1B64D" w14:textId="77777777" w:rsidR="00BE6224" w:rsidRPr="00F46577" w:rsidRDefault="00BE6224" w:rsidP="00BE6224">
      <w:pPr>
        <w:pStyle w:val="a3"/>
        <w:shd w:val="clear" w:color="auto" w:fill="FFFFFF"/>
        <w:spacing w:before="0" w:beforeAutospacing="0" w:after="0" w:afterAutospacing="0"/>
        <w:ind w:firstLine="709"/>
        <w:jc w:val="right"/>
        <w:rPr>
          <w:rFonts w:asciiTheme="minorHAnsi" w:hAnsiTheme="minorHAnsi"/>
          <w:b/>
          <w:i/>
          <w:lang w:val="en-US"/>
        </w:rPr>
      </w:pPr>
    </w:p>
    <w:p w14:paraId="311B609F" w14:textId="77777777" w:rsidR="00BE6224" w:rsidRPr="00F97E2B" w:rsidRDefault="00BC306E" w:rsidP="00BE6224">
      <w:pPr>
        <w:pStyle w:val="a3"/>
        <w:shd w:val="clear" w:color="auto" w:fill="FFFFFF"/>
        <w:spacing w:before="0" w:beforeAutospacing="0" w:after="0" w:afterAutospacing="0"/>
        <w:ind w:firstLine="709"/>
        <w:jc w:val="right"/>
        <w:rPr>
          <w:rFonts w:asciiTheme="minorHAnsi" w:hAnsiTheme="minorHAnsi"/>
          <w:b/>
          <w:i/>
        </w:rPr>
      </w:pPr>
      <w:r w:rsidRPr="00F97E2B">
        <w:rPr>
          <w:rFonts w:asciiTheme="minorHAnsi" w:hAnsiTheme="minorHAnsi"/>
          <w:b/>
          <w:i/>
          <w:noProof/>
        </w:rPr>
        <w:drawing>
          <wp:inline distT="0" distB="0" distL="0" distR="0" wp14:anchorId="0E9B18BD" wp14:editId="6F10B9DD">
            <wp:extent cx="2298700" cy="622462"/>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8140" cy="633142"/>
                    </a:xfrm>
                    <a:prstGeom prst="rect">
                      <a:avLst/>
                    </a:prstGeom>
                  </pic:spPr>
                </pic:pic>
              </a:graphicData>
            </a:graphic>
          </wp:inline>
        </w:drawing>
      </w:r>
    </w:p>
    <w:p w14:paraId="02567388" w14:textId="77777777" w:rsidR="00BE6224" w:rsidRPr="00F97E2B" w:rsidRDefault="00BE6224" w:rsidP="00BE6224">
      <w:pPr>
        <w:pStyle w:val="a3"/>
        <w:shd w:val="clear" w:color="auto" w:fill="FFFFFF"/>
        <w:spacing w:before="0" w:beforeAutospacing="0" w:after="0" w:afterAutospacing="0"/>
        <w:ind w:firstLine="709"/>
        <w:jc w:val="right"/>
        <w:rPr>
          <w:rFonts w:asciiTheme="minorHAnsi" w:hAnsiTheme="minorHAnsi"/>
          <w:b/>
          <w:i/>
        </w:rPr>
      </w:pPr>
    </w:p>
    <w:p w14:paraId="499ACB9F" w14:textId="77777777" w:rsidR="00BE6224" w:rsidRPr="00F97E2B" w:rsidRDefault="00BE6224" w:rsidP="00BE6224">
      <w:pPr>
        <w:widowControl w:val="0"/>
        <w:autoSpaceDE w:val="0"/>
        <w:autoSpaceDN w:val="0"/>
        <w:adjustRightInd w:val="0"/>
        <w:spacing w:after="0" w:line="240" w:lineRule="auto"/>
        <w:ind w:firstLine="709"/>
        <w:jc w:val="center"/>
        <w:rPr>
          <w:rFonts w:asciiTheme="minorHAnsi" w:hAnsiTheme="minorHAnsi"/>
          <w:b/>
          <w:i/>
          <w:color w:val="000000"/>
          <w:spacing w:val="-1"/>
          <w:sz w:val="24"/>
          <w:szCs w:val="24"/>
        </w:rPr>
      </w:pPr>
    </w:p>
    <w:p w14:paraId="52827AD7" w14:textId="77777777" w:rsidR="00BE6224" w:rsidRPr="00F97E2B" w:rsidRDefault="00BE6224" w:rsidP="00BE6224">
      <w:pPr>
        <w:pStyle w:val="a3"/>
        <w:shd w:val="clear" w:color="auto" w:fill="FFFFFF"/>
        <w:spacing w:before="0" w:beforeAutospacing="0" w:after="0" w:afterAutospacing="0"/>
        <w:ind w:firstLine="567"/>
        <w:jc w:val="center"/>
        <w:rPr>
          <w:rFonts w:asciiTheme="minorHAnsi" w:hAnsiTheme="minorHAnsi"/>
          <w:b/>
        </w:rPr>
      </w:pPr>
    </w:p>
    <w:p w14:paraId="72AF600C" w14:textId="77777777" w:rsidR="00BE6224" w:rsidRPr="00C75643" w:rsidRDefault="009418C1" w:rsidP="00B02D4E">
      <w:pPr>
        <w:pStyle w:val="a3"/>
        <w:shd w:val="clear" w:color="auto" w:fill="FFFFFF"/>
        <w:spacing w:before="0" w:beforeAutospacing="0" w:after="0" w:afterAutospacing="0"/>
        <w:ind w:firstLine="567"/>
        <w:jc w:val="center"/>
        <w:rPr>
          <w:rFonts w:asciiTheme="minorHAnsi" w:hAnsiTheme="minorHAnsi"/>
          <w:b/>
          <w:lang w:val="de-DE"/>
        </w:rPr>
      </w:pPr>
      <w:r>
        <w:rPr>
          <w:rFonts w:asciiTheme="minorHAnsi" w:hAnsiTheme="minorHAnsi"/>
          <w:b/>
          <w:lang w:val="de-DE"/>
        </w:rPr>
        <w:t>ANMELDEFORMULAR</w:t>
      </w:r>
    </w:p>
    <w:p w14:paraId="4D04934F" w14:textId="16E428A0" w:rsidR="009418C1" w:rsidRPr="009418C1" w:rsidRDefault="002D5E49" w:rsidP="00B02D4E">
      <w:pPr>
        <w:spacing w:after="0" w:line="240" w:lineRule="auto"/>
        <w:ind w:firstLine="709"/>
        <w:jc w:val="center"/>
        <w:rPr>
          <w:rFonts w:asciiTheme="minorHAnsi" w:hAnsiTheme="minorHAnsi"/>
          <w:lang w:val="de-DE"/>
        </w:rPr>
      </w:pPr>
      <w:r>
        <w:rPr>
          <w:rFonts w:asciiTheme="minorHAnsi" w:hAnsiTheme="minorHAnsi"/>
          <w:lang w:val="de-DE"/>
        </w:rPr>
        <w:t xml:space="preserve">für die </w:t>
      </w:r>
      <w:r w:rsidR="009418C1">
        <w:rPr>
          <w:rFonts w:asciiTheme="minorHAnsi" w:hAnsiTheme="minorHAnsi"/>
          <w:lang w:val="de-DE"/>
        </w:rPr>
        <w:t>Teiln</w:t>
      </w:r>
      <w:r>
        <w:rPr>
          <w:rFonts w:asciiTheme="minorHAnsi" w:hAnsiTheme="minorHAnsi"/>
          <w:lang w:val="de-DE"/>
        </w:rPr>
        <w:t>a</w:t>
      </w:r>
      <w:r w:rsidR="009418C1">
        <w:rPr>
          <w:rFonts w:asciiTheme="minorHAnsi" w:hAnsiTheme="minorHAnsi"/>
          <w:lang w:val="de-DE"/>
        </w:rPr>
        <w:t xml:space="preserve">hme </w:t>
      </w:r>
      <w:r>
        <w:rPr>
          <w:rFonts w:asciiTheme="minorHAnsi" w:hAnsiTheme="minorHAnsi"/>
          <w:lang w:val="de-DE"/>
        </w:rPr>
        <w:t xml:space="preserve">an der </w:t>
      </w:r>
      <w:r w:rsidR="009418C1" w:rsidRPr="009418C1">
        <w:rPr>
          <w:rFonts w:asciiTheme="minorHAnsi" w:hAnsiTheme="minorHAnsi"/>
          <w:lang w:val="de-DE"/>
        </w:rPr>
        <w:t xml:space="preserve">XIII. Internationalen Studentenkonferenz </w:t>
      </w:r>
    </w:p>
    <w:p w14:paraId="43942DB8" w14:textId="77777777" w:rsidR="00BE6224" w:rsidRPr="009418C1" w:rsidRDefault="00B02D4E" w:rsidP="00B02D4E">
      <w:pPr>
        <w:spacing w:after="0" w:line="240" w:lineRule="auto"/>
        <w:ind w:firstLine="709"/>
        <w:jc w:val="center"/>
        <w:rPr>
          <w:rFonts w:asciiTheme="minorHAnsi" w:hAnsiTheme="minorHAnsi"/>
          <w:b/>
          <w:lang w:val="de-DE"/>
        </w:rPr>
      </w:pPr>
      <w:r w:rsidRPr="009418C1">
        <w:rPr>
          <w:rFonts w:asciiTheme="minorHAnsi" w:hAnsiTheme="minorHAnsi"/>
          <w:b/>
          <w:lang w:val="de-DE"/>
        </w:rPr>
        <w:t>«</w:t>
      </w:r>
      <w:r w:rsidR="009418C1" w:rsidRPr="009418C1">
        <w:rPr>
          <w:rFonts w:asciiTheme="minorHAnsi" w:hAnsiTheme="minorHAnsi"/>
          <w:b/>
          <w:lang w:val="de-DE"/>
        </w:rPr>
        <w:t xml:space="preserve">AKTUELLE GLOBALE TRENDS: HERAUSFORDERUNGEN UND RISIKEN FÜR ZENTRALASIEN </w:t>
      </w:r>
      <w:r w:rsidRPr="009418C1">
        <w:rPr>
          <w:rFonts w:asciiTheme="minorHAnsi" w:hAnsiTheme="minorHAnsi"/>
          <w:b/>
          <w:lang w:val="de-DE"/>
        </w:rPr>
        <w:t>»</w:t>
      </w:r>
    </w:p>
    <w:p w14:paraId="26AAB487" w14:textId="77777777" w:rsidR="00BE6224" w:rsidRPr="00F97E2B" w:rsidRDefault="00C75643" w:rsidP="00B02D4E">
      <w:pPr>
        <w:jc w:val="center"/>
        <w:rPr>
          <w:rFonts w:asciiTheme="minorHAnsi" w:hAnsiTheme="minorHAnsi"/>
          <w:bCs/>
          <w:sz w:val="24"/>
          <w:szCs w:val="24"/>
        </w:rPr>
      </w:pPr>
      <w:proofErr w:type="spellStart"/>
      <w:r>
        <w:rPr>
          <w:rFonts w:asciiTheme="minorHAnsi" w:hAnsiTheme="minorHAnsi"/>
          <w:bCs/>
          <w:color w:val="000000"/>
          <w:sz w:val="24"/>
          <w:szCs w:val="24"/>
        </w:rPr>
        <w:t>Аlmaty</w:t>
      </w:r>
      <w:proofErr w:type="spellEnd"/>
      <w:r w:rsidR="00F052E4" w:rsidRPr="00F97E2B">
        <w:rPr>
          <w:rFonts w:asciiTheme="minorHAnsi" w:hAnsiTheme="minorHAnsi"/>
          <w:bCs/>
          <w:color w:val="000000"/>
          <w:sz w:val="24"/>
          <w:szCs w:val="24"/>
          <w:lang w:val="kk-KZ"/>
        </w:rPr>
        <w:t xml:space="preserve">, </w:t>
      </w:r>
      <w:r w:rsidR="00B8104C" w:rsidRPr="00F97E2B">
        <w:rPr>
          <w:rFonts w:asciiTheme="minorHAnsi" w:hAnsiTheme="minorHAnsi"/>
          <w:color w:val="000000"/>
          <w:spacing w:val="-1"/>
          <w:sz w:val="24"/>
          <w:szCs w:val="24"/>
          <w:lang w:val="en-US"/>
        </w:rPr>
        <w:t>DKU</w:t>
      </w:r>
      <w:r w:rsidR="00BE6224" w:rsidRPr="00F97E2B">
        <w:rPr>
          <w:rFonts w:asciiTheme="minorHAnsi" w:hAnsiTheme="minorHAnsi"/>
          <w:bCs/>
          <w:color w:val="000000"/>
          <w:sz w:val="24"/>
          <w:szCs w:val="24"/>
        </w:rPr>
        <w:t xml:space="preserve">, </w:t>
      </w:r>
      <w:r w:rsidR="00594035">
        <w:rPr>
          <w:rFonts w:asciiTheme="minorHAnsi" w:hAnsiTheme="minorHAnsi"/>
          <w:bCs/>
          <w:sz w:val="24"/>
          <w:szCs w:val="24"/>
        </w:rPr>
        <w:t>1</w:t>
      </w:r>
      <w:r>
        <w:rPr>
          <w:rFonts w:asciiTheme="minorHAnsi" w:hAnsiTheme="minorHAnsi"/>
          <w:bCs/>
          <w:sz w:val="24"/>
          <w:szCs w:val="24"/>
        </w:rPr>
        <w:t xml:space="preserve">. </w:t>
      </w:r>
      <w:proofErr w:type="spellStart"/>
      <w:r>
        <w:rPr>
          <w:rFonts w:asciiTheme="minorHAnsi" w:hAnsiTheme="minorHAnsi"/>
          <w:bCs/>
          <w:sz w:val="24"/>
          <w:szCs w:val="24"/>
        </w:rPr>
        <w:t>April</w:t>
      </w:r>
      <w:proofErr w:type="spellEnd"/>
      <w:r w:rsidR="002D5E49">
        <w:rPr>
          <w:rFonts w:asciiTheme="minorHAnsi" w:hAnsiTheme="minorHAnsi"/>
          <w:bCs/>
          <w:sz w:val="24"/>
          <w:szCs w:val="24"/>
          <w:lang w:val="de-DE"/>
        </w:rPr>
        <w:t xml:space="preserve"> </w:t>
      </w:r>
      <w:r w:rsidR="00BE6224" w:rsidRPr="00F97E2B">
        <w:rPr>
          <w:rFonts w:asciiTheme="minorHAnsi" w:hAnsiTheme="minorHAnsi"/>
          <w:bCs/>
          <w:sz w:val="24"/>
          <w:szCs w:val="24"/>
        </w:rPr>
        <w:t>20</w:t>
      </w:r>
      <w:r w:rsidR="00AE5CF1" w:rsidRPr="00F97E2B">
        <w:rPr>
          <w:rFonts w:asciiTheme="minorHAnsi" w:hAnsiTheme="minorHAnsi"/>
          <w:bCs/>
          <w:sz w:val="24"/>
          <w:szCs w:val="24"/>
        </w:rPr>
        <w:t>2</w:t>
      </w:r>
      <w:r w:rsidR="00594035">
        <w:rPr>
          <w:rFonts w:asciiTheme="minorHAnsi" w:hAnsiTheme="minorHAnsi"/>
          <w:bCs/>
          <w:sz w:val="24"/>
          <w:szCs w:val="24"/>
        </w:rPr>
        <w:t>1</w:t>
      </w:r>
    </w:p>
    <w:p w14:paraId="7DDC59DC" w14:textId="77777777" w:rsidR="00BE6224" w:rsidRPr="00F97E2B" w:rsidRDefault="00BE6224" w:rsidP="00BE6224">
      <w:pPr>
        <w:jc w:val="center"/>
        <w:rPr>
          <w:rFonts w:asciiTheme="minorHAnsi" w:hAnsiTheme="minorHAnsi"/>
        </w:rPr>
      </w:pPr>
    </w:p>
    <w:tbl>
      <w:tblPr>
        <w:tblW w:w="0" w:type="auto"/>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ook w:val="0000" w:firstRow="0" w:lastRow="0" w:firstColumn="0" w:lastColumn="0" w:noHBand="0" w:noVBand="0"/>
      </w:tblPr>
      <w:tblGrid>
        <w:gridCol w:w="3999"/>
        <w:gridCol w:w="5357"/>
      </w:tblGrid>
      <w:tr w:rsidR="00B8148A" w:rsidRPr="00C11110" w14:paraId="7270963D" w14:textId="77777777" w:rsidTr="00160704">
        <w:trPr>
          <w:trHeight w:val="865"/>
          <w:jc w:val="center"/>
        </w:trPr>
        <w:tc>
          <w:tcPr>
            <w:tcW w:w="3999" w:type="dxa"/>
            <w:tcBorders>
              <w:top w:val="single" w:sz="4" w:space="0" w:color="333300"/>
              <w:left w:val="single" w:sz="4" w:space="0" w:color="333300"/>
              <w:right w:val="single" w:sz="4" w:space="0" w:color="333300"/>
            </w:tcBorders>
            <w:vAlign w:val="center"/>
          </w:tcPr>
          <w:p w14:paraId="09703D51" w14:textId="77777777" w:rsidR="00B8148A" w:rsidRPr="0099600C" w:rsidRDefault="0099600C" w:rsidP="00160704">
            <w:pPr>
              <w:spacing w:after="0" w:line="240" w:lineRule="auto"/>
              <w:rPr>
                <w:rFonts w:asciiTheme="minorHAnsi" w:hAnsiTheme="minorHAnsi"/>
                <w:sz w:val="24"/>
                <w:szCs w:val="24"/>
                <w:lang w:val="de-DE"/>
              </w:rPr>
            </w:pPr>
            <w:r>
              <w:rPr>
                <w:rFonts w:asciiTheme="minorHAnsi" w:hAnsiTheme="minorHAnsi"/>
                <w:sz w:val="24"/>
                <w:szCs w:val="24"/>
                <w:lang w:val="de-DE"/>
              </w:rPr>
              <w:t>Name, Vorname</w:t>
            </w:r>
          </w:p>
          <w:p w14:paraId="31ED1196" w14:textId="77777777" w:rsidR="00B8148A" w:rsidRPr="00F97E2B" w:rsidRDefault="00B8148A" w:rsidP="00BC306E">
            <w:pPr>
              <w:spacing w:after="0" w:line="240" w:lineRule="auto"/>
              <w:rPr>
                <w:rFonts w:asciiTheme="minorHAnsi" w:hAnsiTheme="minorHAnsi"/>
                <w:sz w:val="24"/>
                <w:szCs w:val="24"/>
              </w:rPr>
            </w:pPr>
          </w:p>
        </w:tc>
        <w:tc>
          <w:tcPr>
            <w:tcW w:w="5357" w:type="dxa"/>
            <w:tcBorders>
              <w:top w:val="single" w:sz="4" w:space="0" w:color="333300"/>
              <w:left w:val="single" w:sz="4" w:space="0" w:color="333300"/>
              <w:right w:val="single" w:sz="4" w:space="0" w:color="333300"/>
            </w:tcBorders>
            <w:vAlign w:val="center"/>
          </w:tcPr>
          <w:p w14:paraId="6EC87411" w14:textId="77777777" w:rsidR="00B8148A" w:rsidRDefault="0099600C" w:rsidP="00BC306E">
            <w:pPr>
              <w:spacing w:after="0" w:line="240" w:lineRule="auto"/>
              <w:rPr>
                <w:rFonts w:asciiTheme="minorHAnsi" w:hAnsiTheme="minorHAnsi"/>
                <w:sz w:val="24"/>
                <w:szCs w:val="24"/>
                <w:lang w:val="de-DE"/>
              </w:rPr>
            </w:pPr>
            <w:r>
              <w:rPr>
                <w:rFonts w:asciiTheme="minorHAnsi" w:hAnsiTheme="minorHAnsi"/>
                <w:sz w:val="24"/>
                <w:szCs w:val="24"/>
                <w:lang w:val="de-DE"/>
              </w:rPr>
              <w:t>Auf Kasachisch</w:t>
            </w:r>
          </w:p>
          <w:p w14:paraId="1B19A272" w14:textId="77777777" w:rsidR="0099600C" w:rsidRPr="0099600C" w:rsidRDefault="0099600C" w:rsidP="00BC306E">
            <w:pPr>
              <w:spacing w:after="0" w:line="240" w:lineRule="auto"/>
              <w:rPr>
                <w:rFonts w:asciiTheme="minorHAnsi" w:hAnsiTheme="minorHAnsi"/>
                <w:sz w:val="24"/>
                <w:szCs w:val="24"/>
                <w:lang w:val="de-DE"/>
              </w:rPr>
            </w:pPr>
            <w:r>
              <w:rPr>
                <w:rFonts w:asciiTheme="minorHAnsi" w:hAnsiTheme="minorHAnsi"/>
                <w:sz w:val="24"/>
                <w:szCs w:val="24"/>
                <w:lang w:val="de-DE"/>
              </w:rPr>
              <w:t>Auf Russisch</w:t>
            </w:r>
          </w:p>
          <w:p w14:paraId="4179A30A" w14:textId="77777777" w:rsidR="00B8148A" w:rsidRPr="0099600C"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Englisch</w:t>
            </w:r>
          </w:p>
        </w:tc>
      </w:tr>
      <w:tr w:rsidR="00BE6224" w:rsidRPr="00F97E2B" w14:paraId="68A221C9" w14:textId="77777777" w:rsidTr="00160704">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44099AB" w14:textId="77777777" w:rsidR="00BE6224" w:rsidRPr="00F97E2B" w:rsidRDefault="0099600C" w:rsidP="00160704">
            <w:pPr>
              <w:spacing w:after="0" w:line="240" w:lineRule="auto"/>
              <w:rPr>
                <w:rFonts w:asciiTheme="minorHAnsi" w:hAnsiTheme="minorHAnsi"/>
                <w:sz w:val="24"/>
                <w:szCs w:val="24"/>
              </w:rPr>
            </w:pPr>
            <w:r>
              <w:rPr>
                <w:rFonts w:asciiTheme="minorHAnsi" w:hAnsiTheme="minorHAnsi"/>
                <w:sz w:val="24"/>
                <w:szCs w:val="24"/>
                <w:lang w:val="de-DE"/>
              </w:rPr>
              <w:t>Land</w:t>
            </w:r>
            <w:r>
              <w:rPr>
                <w:rFonts w:asciiTheme="minorHAnsi" w:hAnsiTheme="minorHAnsi"/>
                <w:sz w:val="24"/>
                <w:szCs w:val="24"/>
              </w:rPr>
              <w:t xml:space="preserve">, </w:t>
            </w:r>
            <w:proofErr w:type="spellStart"/>
            <w:r>
              <w:rPr>
                <w:rFonts w:asciiTheme="minorHAnsi" w:hAnsiTheme="minorHAnsi"/>
                <w:sz w:val="24"/>
                <w:szCs w:val="24"/>
              </w:rPr>
              <w:t>Stadt</w:t>
            </w:r>
            <w:proofErr w:type="spellEnd"/>
          </w:p>
          <w:p w14:paraId="1D542A89" w14:textId="77777777" w:rsidR="00BE6224" w:rsidRPr="00F97E2B" w:rsidRDefault="00BE6224" w:rsidP="00160704">
            <w:pPr>
              <w:spacing w:after="0" w:line="240" w:lineRule="auto"/>
              <w:rPr>
                <w:rFonts w:asciiTheme="minorHAnsi" w:hAnsiTheme="minorHAnsi"/>
                <w:sz w:val="24"/>
                <w:szCs w:val="24"/>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40F09573" w14:textId="77777777" w:rsidR="00BE6224" w:rsidRPr="00F97E2B" w:rsidRDefault="00BE6224" w:rsidP="00160704">
            <w:pPr>
              <w:spacing w:after="0" w:line="240" w:lineRule="auto"/>
              <w:ind w:firstLine="567"/>
              <w:rPr>
                <w:rFonts w:asciiTheme="minorHAnsi" w:hAnsiTheme="minorHAnsi"/>
                <w:sz w:val="24"/>
                <w:szCs w:val="24"/>
              </w:rPr>
            </w:pPr>
          </w:p>
        </w:tc>
      </w:tr>
      <w:tr w:rsidR="00BE6224" w:rsidRPr="00C11110" w14:paraId="10D2971D" w14:textId="77777777" w:rsidTr="00160704">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2EF70106" w14:textId="77777777" w:rsidR="00BE6224" w:rsidRPr="0099600C" w:rsidRDefault="0099600C" w:rsidP="00160704">
            <w:pPr>
              <w:spacing w:after="0" w:line="240" w:lineRule="auto"/>
              <w:rPr>
                <w:rFonts w:asciiTheme="minorHAnsi" w:hAnsiTheme="minorHAnsi"/>
                <w:sz w:val="24"/>
                <w:szCs w:val="24"/>
                <w:lang w:val="de-DE"/>
              </w:rPr>
            </w:pPr>
            <w:r w:rsidRPr="0099600C">
              <w:rPr>
                <w:rFonts w:asciiTheme="minorHAnsi" w:hAnsiTheme="minorHAnsi"/>
                <w:sz w:val="24"/>
                <w:szCs w:val="24"/>
                <w:lang w:val="de-DE"/>
              </w:rPr>
              <w:t>Studien</w:t>
            </w:r>
            <w:r>
              <w:rPr>
                <w:rFonts w:asciiTheme="minorHAnsi" w:hAnsiTheme="minorHAnsi"/>
                <w:sz w:val="24"/>
                <w:szCs w:val="24"/>
                <w:lang w:val="de-DE"/>
              </w:rPr>
              <w:t>stand</w:t>
            </w:r>
            <w:r w:rsidRPr="0099600C">
              <w:rPr>
                <w:rFonts w:asciiTheme="minorHAnsi" w:hAnsiTheme="minorHAnsi"/>
                <w:sz w:val="24"/>
                <w:szCs w:val="24"/>
                <w:lang w:val="de-DE"/>
              </w:rPr>
              <w:t>ort (vollständig und abgekürzt), Fakultät, Fachrichtung, Studiengang</w:t>
            </w:r>
          </w:p>
          <w:p w14:paraId="54EF1753" w14:textId="77777777" w:rsidR="00BE6224" w:rsidRPr="0099600C" w:rsidRDefault="00BE6224" w:rsidP="00160704">
            <w:pPr>
              <w:spacing w:after="0" w:line="240" w:lineRule="auto"/>
              <w:rPr>
                <w:rFonts w:asciiTheme="minorHAnsi" w:hAnsiTheme="minorHAnsi"/>
                <w:sz w:val="24"/>
                <w:szCs w:val="24"/>
                <w:lang w:val="de-DE"/>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735EA450" w14:textId="77777777" w:rsidR="00BE6224" w:rsidRPr="0099600C" w:rsidRDefault="00BE6224" w:rsidP="00160704">
            <w:pPr>
              <w:spacing w:after="0" w:line="240" w:lineRule="auto"/>
              <w:ind w:firstLine="567"/>
              <w:rPr>
                <w:rFonts w:asciiTheme="minorHAnsi" w:hAnsiTheme="minorHAnsi"/>
                <w:sz w:val="24"/>
                <w:szCs w:val="24"/>
                <w:lang w:val="de-DE"/>
              </w:rPr>
            </w:pPr>
          </w:p>
        </w:tc>
      </w:tr>
      <w:tr w:rsidR="00BE6224" w:rsidRPr="00F97E2B" w14:paraId="477D3233" w14:textId="77777777" w:rsidTr="00160704">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79FBE55C" w14:textId="77777777" w:rsidR="00BE6224" w:rsidRPr="00F97E2B" w:rsidRDefault="0099600C" w:rsidP="00160704">
            <w:pPr>
              <w:spacing w:after="0" w:line="240" w:lineRule="auto"/>
              <w:rPr>
                <w:rFonts w:asciiTheme="minorHAnsi" w:hAnsiTheme="minorHAnsi"/>
                <w:sz w:val="24"/>
                <w:szCs w:val="24"/>
              </w:rPr>
            </w:pPr>
            <w:proofErr w:type="spellStart"/>
            <w:r>
              <w:rPr>
                <w:rFonts w:asciiTheme="minorHAnsi" w:hAnsiTheme="minorHAnsi"/>
                <w:sz w:val="24"/>
                <w:szCs w:val="24"/>
              </w:rPr>
              <w:t>Теlefon</w:t>
            </w:r>
            <w:proofErr w:type="spellEnd"/>
          </w:p>
          <w:p w14:paraId="4F9AF29B" w14:textId="77777777" w:rsidR="00BE6224" w:rsidRPr="00F97E2B" w:rsidRDefault="00BE6224" w:rsidP="00160704">
            <w:pPr>
              <w:spacing w:after="0" w:line="240" w:lineRule="auto"/>
              <w:rPr>
                <w:rFonts w:asciiTheme="minorHAnsi" w:hAnsiTheme="minorHAnsi"/>
                <w:sz w:val="24"/>
                <w:szCs w:val="24"/>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065A0BA3" w14:textId="77777777" w:rsidR="00BE6224" w:rsidRPr="00F97E2B" w:rsidRDefault="00BE6224" w:rsidP="00160704">
            <w:pPr>
              <w:spacing w:after="0" w:line="240" w:lineRule="auto"/>
              <w:ind w:firstLine="567"/>
              <w:rPr>
                <w:rFonts w:asciiTheme="minorHAnsi" w:hAnsiTheme="minorHAnsi"/>
                <w:sz w:val="24"/>
                <w:szCs w:val="24"/>
              </w:rPr>
            </w:pPr>
          </w:p>
        </w:tc>
      </w:tr>
      <w:tr w:rsidR="00BE6224" w:rsidRPr="00F97E2B" w14:paraId="210B3159" w14:textId="77777777" w:rsidTr="00160704">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28FB9B08" w14:textId="77777777" w:rsidR="00BE6224" w:rsidRPr="00F97E2B" w:rsidRDefault="00BE6224" w:rsidP="00160704">
            <w:pPr>
              <w:spacing w:after="0" w:line="240" w:lineRule="auto"/>
              <w:rPr>
                <w:rFonts w:asciiTheme="minorHAnsi" w:hAnsiTheme="minorHAnsi"/>
                <w:sz w:val="24"/>
                <w:szCs w:val="24"/>
              </w:rPr>
            </w:pPr>
            <w:r w:rsidRPr="00F97E2B">
              <w:rPr>
                <w:rFonts w:asciiTheme="minorHAnsi" w:hAnsiTheme="minorHAnsi"/>
                <w:sz w:val="24"/>
                <w:szCs w:val="24"/>
                <w:lang w:val="en-US"/>
              </w:rPr>
              <w:t>E</w:t>
            </w:r>
            <w:r w:rsidRPr="00F97E2B">
              <w:rPr>
                <w:rFonts w:asciiTheme="minorHAnsi" w:hAnsiTheme="minorHAnsi"/>
                <w:sz w:val="24"/>
                <w:szCs w:val="24"/>
              </w:rPr>
              <w:t>-</w:t>
            </w:r>
            <w:r w:rsidRPr="00F97E2B">
              <w:rPr>
                <w:rFonts w:asciiTheme="minorHAnsi" w:hAnsiTheme="minorHAnsi"/>
                <w:sz w:val="24"/>
                <w:szCs w:val="24"/>
                <w:lang w:val="en-US"/>
              </w:rPr>
              <w:t>mail</w:t>
            </w:r>
          </w:p>
          <w:p w14:paraId="577746D7" w14:textId="77777777" w:rsidR="00BE6224" w:rsidRPr="00F97E2B" w:rsidRDefault="00BE6224" w:rsidP="00160704">
            <w:pPr>
              <w:spacing w:after="0" w:line="240" w:lineRule="auto"/>
              <w:rPr>
                <w:rFonts w:asciiTheme="minorHAnsi" w:hAnsiTheme="minorHAnsi"/>
                <w:sz w:val="24"/>
                <w:szCs w:val="24"/>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15E58425" w14:textId="77777777" w:rsidR="00BE6224" w:rsidRPr="00F97E2B" w:rsidRDefault="00BE6224" w:rsidP="00160704">
            <w:pPr>
              <w:spacing w:after="0" w:line="240" w:lineRule="auto"/>
              <w:ind w:firstLine="567"/>
              <w:rPr>
                <w:rFonts w:asciiTheme="minorHAnsi" w:hAnsiTheme="minorHAnsi"/>
                <w:sz w:val="24"/>
                <w:szCs w:val="24"/>
              </w:rPr>
            </w:pPr>
          </w:p>
        </w:tc>
      </w:tr>
      <w:tr w:rsidR="00BE6224" w:rsidRPr="00C11110" w14:paraId="6BA3C2CD" w14:textId="77777777" w:rsidTr="00160704">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4570D5C2" w14:textId="77777777" w:rsidR="00BE6224" w:rsidRPr="0099600C" w:rsidRDefault="0099600C" w:rsidP="00160704">
            <w:pPr>
              <w:spacing w:after="0" w:line="240" w:lineRule="auto"/>
              <w:rPr>
                <w:rFonts w:asciiTheme="minorHAnsi" w:hAnsiTheme="minorHAnsi"/>
                <w:sz w:val="24"/>
                <w:szCs w:val="24"/>
                <w:lang w:val="de-DE"/>
              </w:rPr>
            </w:pPr>
            <w:r w:rsidRPr="0099600C">
              <w:rPr>
                <w:rFonts w:asciiTheme="minorHAnsi" w:hAnsiTheme="minorHAnsi"/>
                <w:sz w:val="24"/>
                <w:szCs w:val="24"/>
                <w:lang w:val="de-DE"/>
              </w:rPr>
              <w:t>Sektion (Nummer und vollständiger Name</w:t>
            </w:r>
            <w:r w:rsidR="00BE6224" w:rsidRPr="0099600C">
              <w:rPr>
                <w:rFonts w:asciiTheme="minorHAnsi" w:hAnsiTheme="minorHAnsi"/>
                <w:sz w:val="24"/>
                <w:szCs w:val="24"/>
                <w:lang w:val="de-DE"/>
              </w:rPr>
              <w:t>)</w:t>
            </w:r>
          </w:p>
          <w:p w14:paraId="14C556AF" w14:textId="77777777" w:rsidR="00BE6224" w:rsidRPr="0099600C" w:rsidRDefault="00BE6224" w:rsidP="00160704">
            <w:pPr>
              <w:spacing w:after="0" w:line="240" w:lineRule="auto"/>
              <w:rPr>
                <w:rFonts w:asciiTheme="minorHAnsi" w:hAnsiTheme="minorHAnsi"/>
                <w:sz w:val="24"/>
                <w:szCs w:val="24"/>
                <w:lang w:val="de-DE"/>
              </w:rPr>
            </w:pPr>
          </w:p>
        </w:tc>
        <w:tc>
          <w:tcPr>
            <w:tcW w:w="5357" w:type="dxa"/>
            <w:tcBorders>
              <w:top w:val="single" w:sz="4" w:space="0" w:color="333300"/>
              <w:left w:val="single" w:sz="4" w:space="0" w:color="333300"/>
              <w:bottom w:val="single" w:sz="4" w:space="0" w:color="333300"/>
              <w:right w:val="single" w:sz="4" w:space="0" w:color="333300"/>
            </w:tcBorders>
            <w:vAlign w:val="center"/>
          </w:tcPr>
          <w:p w14:paraId="719B3DEE" w14:textId="77777777" w:rsidR="00BE6224" w:rsidRPr="0099600C" w:rsidRDefault="00BE6224" w:rsidP="00160704">
            <w:pPr>
              <w:spacing w:after="0" w:line="240" w:lineRule="auto"/>
              <w:ind w:firstLine="567"/>
              <w:rPr>
                <w:rFonts w:asciiTheme="minorHAnsi" w:hAnsiTheme="minorHAnsi"/>
                <w:sz w:val="24"/>
                <w:szCs w:val="24"/>
                <w:lang w:val="de-DE"/>
              </w:rPr>
            </w:pPr>
          </w:p>
        </w:tc>
      </w:tr>
      <w:tr w:rsidR="00B8148A" w:rsidRPr="00C11110" w14:paraId="117AC7DF" w14:textId="77777777" w:rsidTr="00160704">
        <w:trPr>
          <w:trHeight w:val="1823"/>
          <w:jc w:val="center"/>
        </w:trPr>
        <w:tc>
          <w:tcPr>
            <w:tcW w:w="3999" w:type="dxa"/>
            <w:tcBorders>
              <w:top w:val="single" w:sz="4" w:space="0" w:color="333300"/>
              <w:left w:val="single" w:sz="4" w:space="0" w:color="333300"/>
              <w:right w:val="single" w:sz="4" w:space="0" w:color="333300"/>
            </w:tcBorders>
            <w:vAlign w:val="center"/>
          </w:tcPr>
          <w:p w14:paraId="04752FAF" w14:textId="77777777" w:rsidR="0099600C" w:rsidRPr="0099600C" w:rsidRDefault="0099600C" w:rsidP="0099600C">
            <w:pPr>
              <w:pStyle w:val="a3"/>
              <w:spacing w:after="0"/>
              <w:rPr>
                <w:rFonts w:asciiTheme="minorHAnsi" w:hAnsiTheme="minorHAnsi"/>
                <w:lang w:val="de-DE"/>
              </w:rPr>
            </w:pPr>
            <w:r>
              <w:rPr>
                <w:rFonts w:asciiTheme="minorHAnsi" w:hAnsiTheme="minorHAnsi"/>
                <w:lang w:val="de-DE"/>
              </w:rPr>
              <w:t>Wissenschaftlicher Betreuer</w:t>
            </w:r>
          </w:p>
          <w:p w14:paraId="1EB2EDC5" w14:textId="77777777" w:rsidR="0099600C" w:rsidRPr="00E02E32" w:rsidRDefault="0099600C" w:rsidP="0099600C">
            <w:pPr>
              <w:pStyle w:val="a3"/>
              <w:spacing w:before="0" w:beforeAutospacing="0" w:after="0" w:afterAutospacing="0"/>
              <w:rPr>
                <w:rFonts w:asciiTheme="minorHAnsi" w:hAnsiTheme="minorHAnsi"/>
                <w:lang w:val="de-DE"/>
              </w:rPr>
            </w:pPr>
            <w:r w:rsidRPr="0099600C">
              <w:rPr>
                <w:rFonts w:asciiTheme="minorHAnsi" w:hAnsiTheme="minorHAnsi"/>
                <w:lang w:val="de-DE"/>
              </w:rPr>
              <w:t xml:space="preserve">(vollständiger Name, akademischer Grad und Rang, Name der Organisation) </w:t>
            </w:r>
          </w:p>
          <w:p w14:paraId="515863F3" w14:textId="77777777" w:rsidR="00B8148A" w:rsidRPr="00E02E32" w:rsidRDefault="00B8148A" w:rsidP="00BC306E">
            <w:pPr>
              <w:pStyle w:val="a3"/>
              <w:spacing w:before="0" w:beforeAutospacing="0" w:after="0" w:afterAutospacing="0"/>
              <w:rPr>
                <w:rFonts w:asciiTheme="minorHAnsi" w:hAnsiTheme="minorHAnsi"/>
                <w:lang w:val="de-DE"/>
              </w:rPr>
            </w:pPr>
          </w:p>
        </w:tc>
        <w:tc>
          <w:tcPr>
            <w:tcW w:w="5357" w:type="dxa"/>
            <w:tcBorders>
              <w:top w:val="single" w:sz="4" w:space="0" w:color="333300"/>
              <w:left w:val="single" w:sz="4" w:space="0" w:color="333300"/>
              <w:right w:val="single" w:sz="4" w:space="0" w:color="333300"/>
            </w:tcBorders>
            <w:vAlign w:val="center"/>
          </w:tcPr>
          <w:p w14:paraId="46FF42C2" w14:textId="77777777" w:rsidR="0099600C"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Kasachisch</w:t>
            </w:r>
          </w:p>
          <w:p w14:paraId="49B0F261" w14:textId="77777777" w:rsidR="0099600C" w:rsidRPr="0099600C"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Russisch</w:t>
            </w:r>
          </w:p>
          <w:p w14:paraId="244F4E47" w14:textId="77777777" w:rsidR="00B8148A" w:rsidRPr="00E02E32"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Englisch</w:t>
            </w:r>
          </w:p>
        </w:tc>
      </w:tr>
      <w:tr w:rsidR="00B8148A" w:rsidRPr="00C11110" w14:paraId="3C357AD1" w14:textId="77777777" w:rsidTr="00160704">
        <w:trPr>
          <w:trHeight w:val="887"/>
          <w:jc w:val="center"/>
        </w:trPr>
        <w:tc>
          <w:tcPr>
            <w:tcW w:w="3999" w:type="dxa"/>
            <w:tcBorders>
              <w:top w:val="single" w:sz="4" w:space="0" w:color="333300"/>
              <w:left w:val="single" w:sz="4" w:space="0" w:color="333300"/>
              <w:right w:val="single" w:sz="4" w:space="0" w:color="333300"/>
            </w:tcBorders>
            <w:vAlign w:val="center"/>
          </w:tcPr>
          <w:p w14:paraId="2E5273D4" w14:textId="77777777" w:rsidR="00B8148A" w:rsidRPr="00F97E2B" w:rsidRDefault="0099600C" w:rsidP="00160704">
            <w:pPr>
              <w:spacing w:after="0" w:line="240" w:lineRule="auto"/>
              <w:rPr>
                <w:rFonts w:asciiTheme="minorHAnsi" w:hAnsiTheme="minorHAnsi"/>
                <w:sz w:val="24"/>
                <w:szCs w:val="24"/>
              </w:rPr>
            </w:pPr>
            <w:proofErr w:type="spellStart"/>
            <w:r>
              <w:rPr>
                <w:rFonts w:asciiTheme="minorHAnsi" w:hAnsiTheme="minorHAnsi"/>
                <w:sz w:val="24"/>
                <w:szCs w:val="24"/>
              </w:rPr>
              <w:t>Thema</w:t>
            </w:r>
            <w:proofErr w:type="spellEnd"/>
            <w:r w:rsidR="002D5E49">
              <w:rPr>
                <w:rFonts w:asciiTheme="minorHAnsi" w:hAnsiTheme="minorHAnsi"/>
                <w:sz w:val="24"/>
                <w:szCs w:val="24"/>
                <w:lang w:val="de-DE"/>
              </w:rPr>
              <w:t xml:space="preserve"> </w:t>
            </w:r>
            <w:proofErr w:type="spellStart"/>
            <w:r>
              <w:rPr>
                <w:rFonts w:asciiTheme="minorHAnsi" w:hAnsiTheme="minorHAnsi"/>
                <w:sz w:val="24"/>
                <w:szCs w:val="24"/>
              </w:rPr>
              <w:t>des</w:t>
            </w:r>
            <w:proofErr w:type="spellEnd"/>
            <w:r w:rsidR="002D5E49">
              <w:rPr>
                <w:rFonts w:asciiTheme="minorHAnsi" w:hAnsiTheme="minorHAnsi"/>
                <w:sz w:val="24"/>
                <w:szCs w:val="24"/>
                <w:lang w:val="de-DE"/>
              </w:rPr>
              <w:t xml:space="preserve"> </w:t>
            </w:r>
            <w:proofErr w:type="spellStart"/>
            <w:r>
              <w:rPr>
                <w:rFonts w:asciiTheme="minorHAnsi" w:hAnsiTheme="minorHAnsi"/>
                <w:sz w:val="24"/>
                <w:szCs w:val="24"/>
              </w:rPr>
              <w:t>Vortrages</w:t>
            </w:r>
            <w:proofErr w:type="spellEnd"/>
          </w:p>
          <w:p w14:paraId="2C32603D" w14:textId="77777777" w:rsidR="00B8148A" w:rsidRPr="00F97E2B" w:rsidRDefault="00B8148A" w:rsidP="00160704">
            <w:pPr>
              <w:spacing w:after="0" w:line="240" w:lineRule="auto"/>
              <w:rPr>
                <w:rFonts w:asciiTheme="minorHAnsi" w:hAnsiTheme="minorHAnsi"/>
                <w:sz w:val="24"/>
                <w:szCs w:val="24"/>
              </w:rPr>
            </w:pPr>
          </w:p>
        </w:tc>
        <w:tc>
          <w:tcPr>
            <w:tcW w:w="5357" w:type="dxa"/>
            <w:tcBorders>
              <w:top w:val="single" w:sz="4" w:space="0" w:color="333300"/>
              <w:left w:val="single" w:sz="4" w:space="0" w:color="333300"/>
              <w:right w:val="single" w:sz="4" w:space="0" w:color="333300"/>
            </w:tcBorders>
            <w:vAlign w:val="center"/>
          </w:tcPr>
          <w:p w14:paraId="23A2BDEF" w14:textId="77777777" w:rsidR="0099600C"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Kasachisch</w:t>
            </w:r>
          </w:p>
          <w:p w14:paraId="355D2F06" w14:textId="77777777" w:rsidR="0099600C" w:rsidRPr="0099600C"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Russisch</w:t>
            </w:r>
          </w:p>
          <w:p w14:paraId="52E1D1AB" w14:textId="77777777" w:rsidR="00B8148A" w:rsidRPr="00E02E32" w:rsidRDefault="0099600C" w:rsidP="0099600C">
            <w:pPr>
              <w:spacing w:after="0" w:line="240" w:lineRule="auto"/>
              <w:rPr>
                <w:rFonts w:asciiTheme="minorHAnsi" w:hAnsiTheme="minorHAnsi"/>
                <w:sz w:val="24"/>
                <w:szCs w:val="24"/>
                <w:lang w:val="de-DE"/>
              </w:rPr>
            </w:pPr>
            <w:r>
              <w:rPr>
                <w:rFonts w:asciiTheme="minorHAnsi" w:hAnsiTheme="minorHAnsi"/>
                <w:sz w:val="24"/>
                <w:szCs w:val="24"/>
                <w:lang w:val="de-DE"/>
              </w:rPr>
              <w:t>Auf Englisch</w:t>
            </w:r>
          </w:p>
        </w:tc>
      </w:tr>
      <w:tr w:rsidR="00BC306E" w:rsidRPr="002D5E49" w14:paraId="0A697424" w14:textId="77777777" w:rsidTr="00160704">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6AB57AC4" w14:textId="77777777" w:rsidR="00BC306E" w:rsidRPr="0099600C" w:rsidRDefault="0099600C" w:rsidP="00160704">
            <w:pPr>
              <w:spacing w:after="0" w:line="240" w:lineRule="auto"/>
              <w:ind w:firstLine="567"/>
              <w:jc w:val="center"/>
              <w:rPr>
                <w:rFonts w:asciiTheme="minorHAnsi" w:hAnsiTheme="minorHAnsi"/>
                <w:sz w:val="24"/>
                <w:szCs w:val="24"/>
                <w:lang w:val="de-DE"/>
              </w:rPr>
            </w:pPr>
            <w:r>
              <w:rPr>
                <w:rFonts w:asciiTheme="minorHAnsi" w:hAnsiTheme="minorHAnsi"/>
                <w:sz w:val="24"/>
                <w:szCs w:val="24"/>
                <w:lang w:val="de-DE"/>
              </w:rPr>
              <w:t>Abstract</w:t>
            </w:r>
          </w:p>
          <w:p w14:paraId="4F339F0C" w14:textId="77777777" w:rsidR="00BC306E" w:rsidRPr="00C11110" w:rsidRDefault="0099600C" w:rsidP="0099600C">
            <w:pPr>
              <w:spacing w:after="0" w:line="240" w:lineRule="auto"/>
              <w:ind w:firstLine="567"/>
              <w:jc w:val="center"/>
              <w:rPr>
                <w:rFonts w:asciiTheme="minorHAnsi" w:hAnsiTheme="minorHAnsi"/>
                <w:sz w:val="24"/>
                <w:szCs w:val="24"/>
                <w:lang w:val="de-DE"/>
              </w:rPr>
            </w:pPr>
            <w:r w:rsidRPr="00C11110">
              <w:rPr>
                <w:rFonts w:asciiTheme="minorHAnsi" w:hAnsiTheme="minorHAnsi"/>
                <w:b/>
                <w:i/>
                <w:color w:val="000000"/>
                <w:sz w:val="24"/>
                <w:szCs w:val="24"/>
                <w:lang w:val="de-DE"/>
              </w:rPr>
              <w:t>(</w:t>
            </w:r>
            <w:r w:rsidR="002D5E49">
              <w:rPr>
                <w:rFonts w:asciiTheme="minorHAnsi" w:hAnsiTheme="minorHAnsi"/>
                <w:b/>
                <w:i/>
                <w:color w:val="000000"/>
                <w:sz w:val="24"/>
                <w:szCs w:val="24"/>
                <w:lang w:val="de-DE"/>
              </w:rPr>
              <w:t xml:space="preserve">max. </w:t>
            </w:r>
            <w:r w:rsidRPr="00C11110">
              <w:rPr>
                <w:rFonts w:asciiTheme="minorHAnsi" w:hAnsiTheme="minorHAnsi"/>
                <w:b/>
                <w:i/>
                <w:color w:val="000000"/>
                <w:sz w:val="24"/>
                <w:szCs w:val="24"/>
                <w:lang w:val="de-DE"/>
              </w:rPr>
              <w:t>250-300 Wörter</w:t>
            </w:r>
            <w:r w:rsidR="00BC306E" w:rsidRPr="00C11110">
              <w:rPr>
                <w:rFonts w:asciiTheme="minorHAnsi" w:hAnsiTheme="minorHAnsi"/>
                <w:b/>
                <w:i/>
                <w:color w:val="000000"/>
                <w:sz w:val="24"/>
                <w:szCs w:val="24"/>
                <w:lang w:val="de-DE"/>
              </w:rPr>
              <w:t>)</w:t>
            </w:r>
          </w:p>
        </w:tc>
      </w:tr>
    </w:tbl>
    <w:p w14:paraId="0A994852" w14:textId="77777777" w:rsidR="00996EA2" w:rsidRPr="00C11110" w:rsidRDefault="00996EA2" w:rsidP="00411F44">
      <w:pPr>
        <w:pStyle w:val="a3"/>
        <w:shd w:val="clear" w:color="auto" w:fill="FFFFFF"/>
        <w:spacing w:before="0" w:beforeAutospacing="0" w:after="0" w:afterAutospacing="0"/>
        <w:ind w:firstLine="709"/>
        <w:jc w:val="right"/>
        <w:rPr>
          <w:rFonts w:asciiTheme="minorHAnsi" w:hAnsiTheme="minorHAnsi"/>
          <w:b/>
          <w:i/>
          <w:lang w:val="de-DE"/>
        </w:rPr>
      </w:pPr>
    </w:p>
    <w:p w14:paraId="357830F4" w14:textId="77777777" w:rsidR="00996EA2" w:rsidRPr="00C11110" w:rsidRDefault="00996EA2">
      <w:pPr>
        <w:rPr>
          <w:rFonts w:asciiTheme="minorHAnsi" w:hAnsiTheme="minorHAnsi"/>
          <w:b/>
          <w:i/>
          <w:sz w:val="24"/>
          <w:szCs w:val="24"/>
          <w:lang w:val="de-DE"/>
        </w:rPr>
      </w:pPr>
      <w:r w:rsidRPr="00C11110">
        <w:rPr>
          <w:rFonts w:asciiTheme="minorHAnsi" w:hAnsiTheme="minorHAnsi"/>
          <w:b/>
          <w:i/>
          <w:lang w:val="de-DE"/>
        </w:rPr>
        <w:br w:type="page"/>
      </w:r>
    </w:p>
    <w:p w14:paraId="5EFADF33" w14:textId="77777777" w:rsidR="00411F44" w:rsidRPr="00C11110" w:rsidRDefault="0099600C" w:rsidP="00411F44">
      <w:pPr>
        <w:pStyle w:val="a3"/>
        <w:shd w:val="clear" w:color="auto" w:fill="FFFFFF"/>
        <w:spacing w:before="0" w:beforeAutospacing="0" w:after="0" w:afterAutospacing="0"/>
        <w:ind w:firstLine="709"/>
        <w:jc w:val="right"/>
        <w:rPr>
          <w:rFonts w:asciiTheme="minorHAnsi" w:hAnsiTheme="minorHAnsi"/>
          <w:b/>
          <w:i/>
          <w:lang w:val="de-DE"/>
        </w:rPr>
      </w:pPr>
      <w:proofErr w:type="spellStart"/>
      <w:r>
        <w:rPr>
          <w:rFonts w:asciiTheme="minorHAnsi" w:hAnsiTheme="minorHAnsi"/>
          <w:b/>
          <w:i/>
          <w:lang w:val="de-DE"/>
        </w:rPr>
        <w:lastRenderedPageBreak/>
        <w:t>Anlage</w:t>
      </w:r>
      <w:r w:rsidR="00411F44" w:rsidRPr="00C11110">
        <w:rPr>
          <w:rFonts w:asciiTheme="minorHAnsi" w:hAnsiTheme="minorHAnsi"/>
          <w:b/>
          <w:i/>
          <w:iCs/>
          <w:color w:val="000000"/>
          <w:lang w:val="de-DE"/>
        </w:rPr>
        <w:t>II</w:t>
      </w:r>
      <w:proofErr w:type="spellEnd"/>
    </w:p>
    <w:p w14:paraId="59518A35" w14:textId="77777777" w:rsidR="00411F44" w:rsidRPr="00C11110" w:rsidRDefault="00411F44" w:rsidP="00411F44">
      <w:pPr>
        <w:spacing w:after="0" w:line="240" w:lineRule="auto"/>
        <w:jc w:val="center"/>
        <w:rPr>
          <w:rFonts w:asciiTheme="minorHAnsi" w:hAnsiTheme="minorHAnsi"/>
          <w:b/>
          <w:sz w:val="24"/>
          <w:szCs w:val="24"/>
          <w:lang w:val="de-DE"/>
        </w:rPr>
      </w:pPr>
    </w:p>
    <w:p w14:paraId="282FF590" w14:textId="49F73E24" w:rsidR="0099600C" w:rsidRPr="0099600C" w:rsidRDefault="0099600C" w:rsidP="00411F44">
      <w:pPr>
        <w:spacing w:after="0" w:line="240" w:lineRule="auto"/>
        <w:jc w:val="center"/>
        <w:rPr>
          <w:rFonts w:asciiTheme="minorHAnsi" w:hAnsiTheme="minorHAnsi"/>
          <w:b/>
          <w:sz w:val="24"/>
          <w:szCs w:val="24"/>
          <w:lang w:val="de-DE"/>
        </w:rPr>
      </w:pPr>
      <w:r w:rsidRPr="0099600C">
        <w:rPr>
          <w:rFonts w:asciiTheme="minorHAnsi" w:hAnsiTheme="minorHAnsi"/>
          <w:b/>
          <w:sz w:val="24"/>
          <w:szCs w:val="24"/>
          <w:lang w:val="de-DE"/>
        </w:rPr>
        <w:t xml:space="preserve">ANFORDERUNGEN AN DIE </w:t>
      </w:r>
      <w:r w:rsidR="002D5E49">
        <w:rPr>
          <w:rFonts w:asciiTheme="minorHAnsi" w:hAnsiTheme="minorHAnsi"/>
          <w:b/>
          <w:sz w:val="24"/>
          <w:szCs w:val="24"/>
          <w:lang w:val="de-DE"/>
        </w:rPr>
        <w:t xml:space="preserve">FORMATIERUNG </w:t>
      </w:r>
      <w:r w:rsidRPr="0099600C">
        <w:rPr>
          <w:rFonts w:asciiTheme="minorHAnsi" w:hAnsiTheme="minorHAnsi"/>
          <w:b/>
          <w:sz w:val="24"/>
          <w:szCs w:val="24"/>
          <w:lang w:val="de-DE"/>
        </w:rPr>
        <w:t>VON WISSENSCHAFTLICHEN ARTIKELN</w:t>
      </w:r>
    </w:p>
    <w:p w14:paraId="52EC54C7" w14:textId="77777777" w:rsidR="00411F44" w:rsidRPr="00E02E32" w:rsidRDefault="00411F44" w:rsidP="00411F44">
      <w:pPr>
        <w:spacing w:after="0" w:line="240" w:lineRule="auto"/>
        <w:jc w:val="center"/>
        <w:rPr>
          <w:rFonts w:asciiTheme="minorHAnsi" w:hAnsiTheme="minorHAnsi"/>
          <w:b/>
          <w:sz w:val="24"/>
          <w:szCs w:val="24"/>
          <w:lang w:val="de-DE"/>
        </w:rPr>
      </w:pPr>
    </w:p>
    <w:p w14:paraId="4F7D2A5D" w14:textId="77777777" w:rsidR="00411F44" w:rsidRPr="00E02E32" w:rsidRDefault="00411F44" w:rsidP="00411F44">
      <w:pPr>
        <w:spacing w:after="0" w:line="240" w:lineRule="auto"/>
        <w:jc w:val="center"/>
        <w:rPr>
          <w:rFonts w:asciiTheme="minorHAnsi" w:hAnsiTheme="minorHAnsi"/>
          <w:b/>
          <w:sz w:val="24"/>
          <w:szCs w:val="24"/>
          <w:lang w:val="de-DE"/>
        </w:rPr>
      </w:pPr>
    </w:p>
    <w:p w14:paraId="0FCF03FC" w14:textId="77777777" w:rsidR="00411F44" w:rsidRPr="006B1C6E" w:rsidRDefault="00411F44" w:rsidP="00411F44">
      <w:pPr>
        <w:spacing w:after="0" w:line="240" w:lineRule="auto"/>
        <w:jc w:val="both"/>
        <w:rPr>
          <w:rFonts w:asciiTheme="minorHAnsi" w:hAnsiTheme="minorHAnsi"/>
          <w:i/>
          <w:sz w:val="24"/>
          <w:szCs w:val="24"/>
          <w:lang w:val="de-DE"/>
        </w:rPr>
      </w:pPr>
      <w:r w:rsidRPr="006B1C6E">
        <w:rPr>
          <w:rFonts w:asciiTheme="minorHAnsi" w:hAnsiTheme="minorHAnsi"/>
          <w:b/>
          <w:sz w:val="24"/>
          <w:szCs w:val="24"/>
          <w:lang w:val="de-DE"/>
        </w:rPr>
        <w:t xml:space="preserve">I. </w:t>
      </w:r>
      <w:r w:rsidR="006B1C6E">
        <w:rPr>
          <w:rFonts w:asciiTheme="minorHAnsi" w:hAnsiTheme="minorHAnsi"/>
          <w:b/>
          <w:sz w:val="24"/>
          <w:szCs w:val="24"/>
          <w:lang w:val="de-DE"/>
        </w:rPr>
        <w:t>Struktur des wissenschaftlichen Artikels</w:t>
      </w:r>
      <w:r w:rsidRPr="006B1C6E">
        <w:rPr>
          <w:rFonts w:asciiTheme="minorHAnsi" w:hAnsiTheme="minorHAnsi"/>
          <w:b/>
          <w:sz w:val="24"/>
          <w:szCs w:val="24"/>
          <w:lang w:val="de-DE"/>
        </w:rPr>
        <w:t>:</w:t>
      </w:r>
      <w:r w:rsidRPr="006B1C6E">
        <w:rPr>
          <w:rFonts w:asciiTheme="minorHAnsi" w:hAnsiTheme="minorHAnsi"/>
          <w:i/>
          <w:sz w:val="24"/>
          <w:szCs w:val="24"/>
          <w:lang w:val="de-DE"/>
        </w:rPr>
        <w:t> </w:t>
      </w:r>
    </w:p>
    <w:p w14:paraId="13D897FE" w14:textId="77777777" w:rsidR="00411F44" w:rsidRPr="006B1C6E" w:rsidRDefault="006B1C6E" w:rsidP="006B1C6E">
      <w:pPr>
        <w:numPr>
          <w:ilvl w:val="0"/>
          <w:numId w:val="1"/>
        </w:numPr>
        <w:tabs>
          <w:tab w:val="left" w:pos="1134"/>
        </w:tabs>
        <w:spacing w:after="0" w:line="240" w:lineRule="auto"/>
        <w:jc w:val="both"/>
        <w:rPr>
          <w:rFonts w:asciiTheme="minorHAnsi" w:hAnsiTheme="minorHAnsi"/>
          <w:sz w:val="24"/>
          <w:szCs w:val="24"/>
          <w:lang w:val="de-DE"/>
        </w:rPr>
      </w:pPr>
      <w:r w:rsidRPr="006B1C6E">
        <w:rPr>
          <w:rFonts w:asciiTheme="minorHAnsi" w:hAnsiTheme="minorHAnsi"/>
          <w:bCs/>
          <w:sz w:val="24"/>
          <w:szCs w:val="24"/>
          <w:lang w:val="de-DE"/>
        </w:rPr>
        <w:t>Der Titel des Artikels (in der Mitte, in Großbuchstaben) (formulieren Sie ihn entsprechend dem Muster</w:t>
      </w:r>
      <w:r w:rsidR="002D5E49">
        <w:rPr>
          <w:rFonts w:asciiTheme="minorHAnsi" w:hAnsiTheme="minorHAnsi"/>
          <w:bCs/>
          <w:sz w:val="24"/>
          <w:szCs w:val="24"/>
          <w:lang w:val="de-DE"/>
        </w:rPr>
        <w:t xml:space="preserve"> unten</w:t>
      </w:r>
      <w:r w:rsidRPr="006B1C6E">
        <w:rPr>
          <w:rFonts w:asciiTheme="minorHAnsi" w:hAnsiTheme="minorHAnsi"/>
          <w:bCs/>
          <w:sz w:val="24"/>
          <w:szCs w:val="24"/>
          <w:lang w:val="de-DE"/>
        </w:rPr>
        <w:t>).</w:t>
      </w:r>
    </w:p>
    <w:p w14:paraId="774B9CA6" w14:textId="77777777" w:rsidR="00411F44" w:rsidRPr="00F97E2B" w:rsidRDefault="006B1C6E" w:rsidP="006B1C6E">
      <w:pPr>
        <w:numPr>
          <w:ilvl w:val="0"/>
          <w:numId w:val="1"/>
        </w:numPr>
        <w:tabs>
          <w:tab w:val="left" w:pos="1134"/>
        </w:tabs>
        <w:spacing w:after="0" w:line="240" w:lineRule="auto"/>
        <w:jc w:val="both"/>
        <w:rPr>
          <w:rFonts w:asciiTheme="minorHAnsi" w:hAnsiTheme="minorHAnsi"/>
          <w:sz w:val="24"/>
          <w:szCs w:val="24"/>
        </w:rPr>
      </w:pPr>
      <w:r>
        <w:rPr>
          <w:rFonts w:asciiTheme="minorHAnsi" w:hAnsiTheme="minorHAnsi"/>
          <w:bCs/>
          <w:sz w:val="24"/>
          <w:szCs w:val="24"/>
          <w:lang w:val="de-DE"/>
        </w:rPr>
        <w:t>I</w:t>
      </w:r>
      <w:r w:rsidRPr="006B1C6E">
        <w:rPr>
          <w:rFonts w:asciiTheme="minorHAnsi" w:hAnsiTheme="minorHAnsi"/>
          <w:bCs/>
          <w:sz w:val="24"/>
          <w:szCs w:val="24"/>
          <w:lang w:val="de-DE"/>
        </w:rPr>
        <w:t xml:space="preserve">n der rechten oberen Ecke des Artikels Daten des/der Autoren (Name und Vorname (vollständig), Studiengang, Fachrichtung/Ausbildungsprogramm, Name der Universität, E-Mail, Name des wissenschaftlichen Betreuers, akademischer Rang und Grad, Name der Organisation, E-Mail. </w:t>
      </w:r>
      <w:r w:rsidRPr="006B1C6E">
        <w:rPr>
          <w:rFonts w:asciiTheme="minorHAnsi" w:hAnsiTheme="minorHAnsi"/>
          <w:bCs/>
          <w:sz w:val="24"/>
          <w:szCs w:val="24"/>
        </w:rPr>
        <w:t>(</w:t>
      </w:r>
      <w:proofErr w:type="spellStart"/>
      <w:r w:rsidRPr="006B1C6E">
        <w:rPr>
          <w:rFonts w:asciiTheme="minorHAnsi" w:hAnsiTheme="minorHAnsi"/>
          <w:bCs/>
          <w:sz w:val="24"/>
          <w:szCs w:val="24"/>
        </w:rPr>
        <w:t>wird</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entsprechend</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dem</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Muster</w:t>
      </w:r>
      <w:proofErr w:type="spellEnd"/>
      <w:r w:rsidR="002D5E49">
        <w:rPr>
          <w:rFonts w:asciiTheme="minorHAnsi" w:hAnsiTheme="minorHAnsi"/>
          <w:bCs/>
          <w:sz w:val="24"/>
          <w:szCs w:val="24"/>
          <w:lang w:val="de-DE"/>
        </w:rPr>
        <w:t xml:space="preserve"> unten </w:t>
      </w:r>
      <w:proofErr w:type="spellStart"/>
      <w:r w:rsidRPr="006B1C6E">
        <w:rPr>
          <w:rFonts w:asciiTheme="minorHAnsi" w:hAnsiTheme="minorHAnsi"/>
          <w:bCs/>
          <w:sz w:val="24"/>
          <w:szCs w:val="24"/>
        </w:rPr>
        <w:t>ausgeführt</w:t>
      </w:r>
      <w:proofErr w:type="spellEnd"/>
      <w:r w:rsidRPr="006B1C6E">
        <w:rPr>
          <w:rFonts w:asciiTheme="minorHAnsi" w:hAnsiTheme="minorHAnsi"/>
          <w:bCs/>
          <w:sz w:val="24"/>
          <w:szCs w:val="24"/>
        </w:rPr>
        <w:t>).</w:t>
      </w:r>
    </w:p>
    <w:p w14:paraId="2AC5810B" w14:textId="77777777" w:rsidR="00411F44" w:rsidRPr="00F97E2B" w:rsidRDefault="006B1C6E" w:rsidP="006B1C6E">
      <w:pPr>
        <w:numPr>
          <w:ilvl w:val="0"/>
          <w:numId w:val="1"/>
        </w:numPr>
        <w:tabs>
          <w:tab w:val="left" w:pos="1134"/>
        </w:tabs>
        <w:spacing w:after="0" w:line="240" w:lineRule="auto"/>
        <w:jc w:val="both"/>
        <w:rPr>
          <w:rFonts w:asciiTheme="minorHAnsi" w:hAnsiTheme="minorHAnsi"/>
          <w:sz w:val="24"/>
          <w:szCs w:val="24"/>
        </w:rPr>
      </w:pPr>
      <w:proofErr w:type="spellStart"/>
      <w:r w:rsidRPr="006B1C6E">
        <w:rPr>
          <w:rFonts w:asciiTheme="minorHAnsi" w:hAnsiTheme="minorHAnsi"/>
          <w:sz w:val="24"/>
          <w:szCs w:val="24"/>
        </w:rPr>
        <w:t>Kurze</w:t>
      </w:r>
      <w:proofErr w:type="spellEnd"/>
      <w:r w:rsidR="002D5E49">
        <w:rPr>
          <w:rFonts w:asciiTheme="minorHAnsi" w:hAnsiTheme="minorHAnsi"/>
          <w:sz w:val="24"/>
          <w:szCs w:val="24"/>
          <w:lang w:val="de-DE"/>
        </w:rPr>
        <w:t xml:space="preserve"> </w:t>
      </w:r>
      <w:proofErr w:type="spellStart"/>
      <w:r w:rsidRPr="006B1C6E">
        <w:rPr>
          <w:rFonts w:asciiTheme="minorHAnsi" w:hAnsiTheme="minorHAnsi"/>
          <w:sz w:val="24"/>
          <w:szCs w:val="24"/>
        </w:rPr>
        <w:t>Zusammenfassung</w:t>
      </w:r>
      <w:proofErr w:type="spellEnd"/>
      <w:r w:rsidR="002D5E49">
        <w:rPr>
          <w:rFonts w:asciiTheme="minorHAnsi" w:hAnsiTheme="minorHAnsi"/>
          <w:sz w:val="24"/>
          <w:szCs w:val="24"/>
          <w:lang w:val="de-DE"/>
        </w:rPr>
        <w:t xml:space="preserve"> </w:t>
      </w:r>
      <w:proofErr w:type="spellStart"/>
      <w:r w:rsidRPr="006B1C6E">
        <w:rPr>
          <w:rFonts w:asciiTheme="minorHAnsi" w:hAnsiTheme="minorHAnsi"/>
          <w:sz w:val="24"/>
          <w:szCs w:val="24"/>
        </w:rPr>
        <w:t>des</w:t>
      </w:r>
      <w:proofErr w:type="spellEnd"/>
      <w:r w:rsidR="002D5E49">
        <w:rPr>
          <w:rFonts w:asciiTheme="minorHAnsi" w:hAnsiTheme="minorHAnsi"/>
          <w:sz w:val="24"/>
          <w:szCs w:val="24"/>
          <w:lang w:val="de-DE"/>
        </w:rPr>
        <w:t xml:space="preserve"> </w:t>
      </w:r>
      <w:proofErr w:type="spellStart"/>
      <w:r w:rsidRPr="006B1C6E">
        <w:rPr>
          <w:rFonts w:asciiTheme="minorHAnsi" w:hAnsiTheme="minorHAnsi"/>
          <w:sz w:val="24"/>
          <w:szCs w:val="24"/>
        </w:rPr>
        <w:t>Artikels</w:t>
      </w:r>
      <w:proofErr w:type="spellEnd"/>
    </w:p>
    <w:p w14:paraId="75F45CD5" w14:textId="77777777" w:rsidR="00411F44" w:rsidRPr="00F97E2B" w:rsidRDefault="006B1C6E" w:rsidP="006B1C6E">
      <w:pPr>
        <w:numPr>
          <w:ilvl w:val="0"/>
          <w:numId w:val="1"/>
        </w:numPr>
        <w:tabs>
          <w:tab w:val="left" w:pos="1134"/>
        </w:tabs>
        <w:spacing w:after="0" w:line="240" w:lineRule="auto"/>
        <w:jc w:val="both"/>
        <w:rPr>
          <w:rFonts w:asciiTheme="minorHAnsi" w:hAnsiTheme="minorHAnsi"/>
          <w:sz w:val="24"/>
          <w:szCs w:val="24"/>
        </w:rPr>
      </w:pPr>
      <w:proofErr w:type="spellStart"/>
      <w:r w:rsidRPr="006B1C6E">
        <w:rPr>
          <w:rFonts w:asciiTheme="minorHAnsi" w:hAnsiTheme="minorHAnsi"/>
          <w:bCs/>
          <w:sz w:val="24"/>
          <w:szCs w:val="24"/>
        </w:rPr>
        <w:t>Einführung</w:t>
      </w:r>
      <w:proofErr w:type="spellEnd"/>
      <w:r w:rsidRPr="006B1C6E">
        <w:rPr>
          <w:rFonts w:asciiTheme="minorHAnsi" w:hAnsiTheme="minorHAnsi"/>
          <w:bCs/>
          <w:sz w:val="24"/>
          <w:szCs w:val="24"/>
        </w:rPr>
        <w:t xml:space="preserve">, </w:t>
      </w:r>
      <w:proofErr w:type="spellStart"/>
      <w:r w:rsidRPr="006B1C6E">
        <w:rPr>
          <w:rFonts w:asciiTheme="minorHAnsi" w:hAnsiTheme="minorHAnsi"/>
          <w:bCs/>
          <w:sz w:val="24"/>
          <w:szCs w:val="24"/>
        </w:rPr>
        <w:t>Relevanz</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und</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Neuheit</w:t>
      </w:r>
      <w:proofErr w:type="spellEnd"/>
    </w:p>
    <w:p w14:paraId="3A9A4F6A" w14:textId="77777777" w:rsidR="00411F44" w:rsidRPr="006B1C6E" w:rsidRDefault="006B1C6E" w:rsidP="006B1C6E">
      <w:pPr>
        <w:numPr>
          <w:ilvl w:val="0"/>
          <w:numId w:val="1"/>
        </w:numPr>
        <w:tabs>
          <w:tab w:val="left" w:pos="1134"/>
        </w:tabs>
        <w:spacing w:after="0" w:line="240" w:lineRule="auto"/>
        <w:jc w:val="both"/>
        <w:rPr>
          <w:rFonts w:asciiTheme="minorHAnsi" w:hAnsiTheme="minorHAnsi"/>
          <w:sz w:val="24"/>
          <w:szCs w:val="24"/>
          <w:lang w:val="de-DE"/>
        </w:rPr>
      </w:pPr>
      <w:r w:rsidRPr="006B1C6E">
        <w:rPr>
          <w:rFonts w:asciiTheme="minorHAnsi" w:hAnsiTheme="minorHAnsi"/>
          <w:bCs/>
          <w:sz w:val="24"/>
          <w:szCs w:val="24"/>
          <w:lang w:val="de-DE"/>
        </w:rPr>
        <w:t>Experimenteller Teil, Analyse, Synthese und Erläuterung der Themen.</w:t>
      </w:r>
    </w:p>
    <w:p w14:paraId="4CE56F0C" w14:textId="77777777" w:rsidR="00411F44" w:rsidRPr="00F97E2B" w:rsidRDefault="006B1C6E" w:rsidP="006B1C6E">
      <w:pPr>
        <w:numPr>
          <w:ilvl w:val="0"/>
          <w:numId w:val="1"/>
        </w:numPr>
        <w:tabs>
          <w:tab w:val="left" w:pos="1134"/>
        </w:tabs>
        <w:spacing w:after="0" w:line="240" w:lineRule="auto"/>
        <w:jc w:val="both"/>
        <w:rPr>
          <w:rFonts w:asciiTheme="minorHAnsi" w:hAnsiTheme="minorHAnsi"/>
          <w:sz w:val="24"/>
          <w:szCs w:val="24"/>
        </w:rPr>
      </w:pPr>
      <w:proofErr w:type="spellStart"/>
      <w:r w:rsidRPr="006B1C6E">
        <w:rPr>
          <w:rFonts w:asciiTheme="minorHAnsi" w:hAnsiTheme="minorHAnsi"/>
          <w:bCs/>
          <w:sz w:val="24"/>
          <w:szCs w:val="24"/>
        </w:rPr>
        <w:t>Schlussfolgerungen</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und</w:t>
      </w:r>
      <w:proofErr w:type="spellEnd"/>
      <w:r w:rsidR="002D5E49">
        <w:rPr>
          <w:rFonts w:asciiTheme="minorHAnsi" w:hAnsiTheme="minorHAnsi"/>
          <w:bCs/>
          <w:sz w:val="24"/>
          <w:szCs w:val="24"/>
          <w:lang w:val="de-DE"/>
        </w:rPr>
        <w:t xml:space="preserve"> </w:t>
      </w:r>
      <w:proofErr w:type="spellStart"/>
      <w:r w:rsidRPr="006B1C6E">
        <w:rPr>
          <w:rFonts w:asciiTheme="minorHAnsi" w:hAnsiTheme="minorHAnsi"/>
          <w:bCs/>
          <w:sz w:val="24"/>
          <w:szCs w:val="24"/>
        </w:rPr>
        <w:t>Empfehlungen</w:t>
      </w:r>
      <w:proofErr w:type="spellEnd"/>
    </w:p>
    <w:p w14:paraId="18E1FB86" w14:textId="77777777" w:rsidR="00411F44" w:rsidRPr="006B1C6E" w:rsidRDefault="006B1C6E" w:rsidP="006B1C6E">
      <w:pPr>
        <w:numPr>
          <w:ilvl w:val="0"/>
          <w:numId w:val="1"/>
        </w:numPr>
        <w:tabs>
          <w:tab w:val="left" w:pos="1134"/>
        </w:tabs>
        <w:spacing w:after="0" w:line="240" w:lineRule="auto"/>
        <w:jc w:val="both"/>
        <w:rPr>
          <w:rFonts w:asciiTheme="minorHAnsi" w:hAnsiTheme="minorHAnsi"/>
          <w:bCs/>
          <w:i/>
          <w:iCs/>
          <w:lang w:val="de-DE"/>
        </w:rPr>
      </w:pPr>
      <w:r w:rsidRPr="006B1C6E">
        <w:rPr>
          <w:rFonts w:asciiTheme="minorHAnsi" w:hAnsiTheme="minorHAnsi"/>
          <w:bCs/>
          <w:sz w:val="24"/>
          <w:szCs w:val="24"/>
          <w:lang w:val="de-DE"/>
        </w:rPr>
        <w:t>Literatur - (die Liste der verwendeten Quell</w:t>
      </w:r>
      <w:r w:rsidR="00C75643">
        <w:rPr>
          <w:rFonts w:asciiTheme="minorHAnsi" w:hAnsiTheme="minorHAnsi"/>
          <w:bCs/>
          <w:sz w:val="24"/>
          <w:szCs w:val="24"/>
          <w:lang w:val="de-DE"/>
        </w:rPr>
        <w:t>en sollte entsprechend dem Muster</w:t>
      </w:r>
      <w:r w:rsidRPr="006B1C6E">
        <w:rPr>
          <w:rFonts w:asciiTheme="minorHAnsi" w:hAnsiTheme="minorHAnsi"/>
          <w:bCs/>
          <w:sz w:val="24"/>
          <w:szCs w:val="24"/>
          <w:lang w:val="de-DE"/>
        </w:rPr>
        <w:t xml:space="preserve"> ausgeführt werden).</w:t>
      </w:r>
    </w:p>
    <w:p w14:paraId="307B0731" w14:textId="77777777" w:rsidR="00411F44" w:rsidRPr="006B1C6E" w:rsidRDefault="006B1C6E" w:rsidP="00411F44">
      <w:pPr>
        <w:spacing w:after="0" w:line="240" w:lineRule="auto"/>
        <w:ind w:firstLine="709"/>
        <w:jc w:val="right"/>
        <w:rPr>
          <w:rFonts w:asciiTheme="minorHAnsi" w:hAnsiTheme="minorHAnsi"/>
          <w:i/>
          <w:lang w:val="de-DE"/>
        </w:rPr>
      </w:pPr>
      <w:r>
        <w:rPr>
          <w:rFonts w:asciiTheme="minorHAnsi" w:hAnsiTheme="minorHAnsi"/>
          <w:bCs/>
          <w:i/>
          <w:iCs/>
          <w:lang w:val="de-DE"/>
        </w:rPr>
        <w:t>Muster/Anleitung zur Formatierung</w:t>
      </w:r>
      <w:r w:rsidR="00411F44" w:rsidRPr="006B1C6E">
        <w:rPr>
          <w:rFonts w:asciiTheme="minorHAnsi" w:hAnsiTheme="minorHAnsi"/>
          <w:bCs/>
          <w:i/>
          <w:iCs/>
          <w:lang w:val="de-DE"/>
        </w:rPr>
        <w:t>:</w:t>
      </w:r>
    </w:p>
    <w:p w14:paraId="7ACFAF86" w14:textId="77777777" w:rsidR="00411F44" w:rsidRPr="006B1C6E" w:rsidRDefault="006B1C6E" w:rsidP="00411F44">
      <w:pPr>
        <w:spacing w:before="100" w:beforeAutospacing="1" w:after="100" w:afterAutospacing="1" w:line="240" w:lineRule="auto"/>
        <w:jc w:val="center"/>
        <w:outlineLvl w:val="1"/>
        <w:rPr>
          <w:rFonts w:asciiTheme="minorHAnsi" w:hAnsiTheme="minorHAnsi"/>
          <w:b/>
          <w:bCs/>
          <w:lang w:val="de-DE"/>
        </w:rPr>
      </w:pPr>
      <w:r w:rsidRPr="006B1C6E">
        <w:rPr>
          <w:rFonts w:asciiTheme="minorHAnsi" w:hAnsiTheme="minorHAnsi"/>
          <w:b/>
          <w:bCs/>
          <w:lang w:val="de-DE"/>
        </w:rPr>
        <w:t>ERNEUERBARE ENERGIEVERSORGUNG: GLOBALE TRENDS</w:t>
      </w:r>
    </w:p>
    <w:p w14:paraId="0C8DA7E3" w14:textId="77777777" w:rsidR="00411F44" w:rsidRPr="006B1C6E" w:rsidRDefault="006B1C6E" w:rsidP="00411F44">
      <w:pPr>
        <w:spacing w:after="0" w:line="240" w:lineRule="auto"/>
        <w:jc w:val="right"/>
        <w:outlineLvl w:val="3"/>
        <w:rPr>
          <w:rFonts w:asciiTheme="minorHAnsi" w:hAnsiTheme="minorHAnsi"/>
          <w:b/>
          <w:bCs/>
          <w:iCs/>
          <w:lang w:val="de-DE"/>
        </w:rPr>
      </w:pPr>
      <w:r>
        <w:rPr>
          <w:rFonts w:asciiTheme="minorHAnsi" w:hAnsiTheme="minorHAnsi"/>
          <w:b/>
          <w:bCs/>
          <w:iCs/>
          <w:lang w:val="de-DE"/>
        </w:rPr>
        <w:t>Asan Achmetow</w:t>
      </w:r>
    </w:p>
    <w:p w14:paraId="316E5AD9" w14:textId="77777777" w:rsidR="00411F44" w:rsidRPr="006B1C6E" w:rsidRDefault="006B1C6E" w:rsidP="006B1C6E">
      <w:pPr>
        <w:pStyle w:val="a8"/>
        <w:ind w:left="720"/>
        <w:outlineLvl w:val="3"/>
        <w:rPr>
          <w:rFonts w:asciiTheme="minorHAnsi" w:hAnsiTheme="minorHAnsi"/>
          <w:bCs/>
          <w:iCs/>
          <w:lang w:val="de-DE"/>
        </w:rPr>
      </w:pPr>
      <w:r w:rsidRPr="00C75643">
        <w:rPr>
          <w:rFonts w:asciiTheme="minorHAnsi" w:hAnsiTheme="minorHAnsi"/>
          <w:bCs/>
          <w:iCs/>
          <w:sz w:val="22"/>
          <w:szCs w:val="22"/>
          <w:lang w:val="de-DE"/>
        </w:rPr>
        <w:t>4.Studiengang, Fachrichtung «Logistik</w:t>
      </w:r>
      <w:r w:rsidR="00D1577C" w:rsidRPr="006B1C6E">
        <w:rPr>
          <w:rFonts w:asciiTheme="minorHAnsi" w:hAnsiTheme="minorHAnsi"/>
          <w:bCs/>
          <w:iCs/>
          <w:lang w:val="de-DE"/>
        </w:rPr>
        <w:t>»,</w:t>
      </w:r>
    </w:p>
    <w:p w14:paraId="71A01730" w14:textId="77777777" w:rsidR="00411F44" w:rsidRPr="006B1C6E" w:rsidRDefault="006B1C6E" w:rsidP="006B1C6E">
      <w:pPr>
        <w:spacing w:after="0" w:line="240" w:lineRule="auto"/>
        <w:jc w:val="center"/>
        <w:outlineLvl w:val="3"/>
        <w:rPr>
          <w:rFonts w:asciiTheme="minorHAnsi" w:hAnsiTheme="minorHAnsi"/>
          <w:bCs/>
          <w:iCs/>
          <w:lang w:val="de-DE"/>
        </w:rPr>
      </w:pPr>
      <w:r>
        <w:rPr>
          <w:rFonts w:asciiTheme="minorHAnsi" w:hAnsiTheme="minorHAnsi"/>
          <w:bCs/>
          <w:iCs/>
          <w:lang w:val="de-DE"/>
        </w:rPr>
        <w:t>Deutsch-Kasachische Universität</w:t>
      </w:r>
      <w:r w:rsidR="00411F44" w:rsidRPr="006B1C6E">
        <w:rPr>
          <w:rFonts w:asciiTheme="minorHAnsi" w:hAnsiTheme="minorHAnsi"/>
          <w:bCs/>
          <w:iCs/>
          <w:lang w:val="de-DE"/>
        </w:rPr>
        <w:t xml:space="preserve"> (</w:t>
      </w:r>
      <w:r w:rsidR="00B8104C" w:rsidRPr="006B1C6E">
        <w:rPr>
          <w:rFonts w:asciiTheme="minorHAnsi" w:hAnsiTheme="minorHAnsi"/>
          <w:color w:val="000000"/>
          <w:spacing w:val="-1"/>
          <w:sz w:val="24"/>
          <w:szCs w:val="24"/>
          <w:lang w:val="de-DE"/>
        </w:rPr>
        <w:t>DKU</w:t>
      </w:r>
      <w:r w:rsidR="00411F44" w:rsidRPr="006B1C6E">
        <w:rPr>
          <w:rFonts w:asciiTheme="minorHAnsi" w:hAnsiTheme="minorHAnsi"/>
          <w:bCs/>
          <w:iCs/>
          <w:lang w:val="de-DE"/>
        </w:rPr>
        <w:t>)</w:t>
      </w:r>
    </w:p>
    <w:p w14:paraId="25A67CE8" w14:textId="77777777" w:rsidR="00411F44" w:rsidRPr="006B1C6E" w:rsidRDefault="00411F44" w:rsidP="00411F44">
      <w:pPr>
        <w:spacing w:after="0" w:line="240" w:lineRule="auto"/>
        <w:jc w:val="right"/>
        <w:outlineLvl w:val="3"/>
        <w:rPr>
          <w:rFonts w:asciiTheme="minorHAnsi" w:hAnsiTheme="minorHAnsi"/>
          <w:lang w:val="de-DE"/>
        </w:rPr>
      </w:pPr>
      <w:r w:rsidRPr="006B1C6E">
        <w:rPr>
          <w:rFonts w:asciiTheme="minorHAnsi" w:hAnsiTheme="minorHAnsi"/>
          <w:lang w:val="de-DE"/>
        </w:rPr>
        <w:t>a</w:t>
      </w:r>
      <w:r w:rsidR="006B1C6E" w:rsidRPr="006B1C6E">
        <w:rPr>
          <w:rFonts w:asciiTheme="minorHAnsi" w:hAnsiTheme="minorHAnsi"/>
          <w:lang w:val="de-DE"/>
        </w:rPr>
        <w:t>c</w:t>
      </w:r>
      <w:r w:rsidRPr="006B1C6E">
        <w:rPr>
          <w:rFonts w:asciiTheme="minorHAnsi" w:hAnsiTheme="minorHAnsi"/>
          <w:lang w:val="de-DE"/>
        </w:rPr>
        <w:t>hmet</w:t>
      </w:r>
      <w:hyperlink r:id="rId9" w:history="1">
        <w:r w:rsidRPr="006B1C6E">
          <w:rPr>
            <w:rStyle w:val="a4"/>
            <w:rFonts w:asciiTheme="minorHAnsi" w:hAnsiTheme="minorHAnsi"/>
            <w:iCs/>
            <w:lang w:val="de-DE"/>
          </w:rPr>
          <w:t>ov@dku.</w:t>
        </w:r>
      </w:hyperlink>
      <w:r w:rsidRPr="006B1C6E">
        <w:rPr>
          <w:rFonts w:asciiTheme="minorHAnsi" w:hAnsiTheme="minorHAnsi"/>
          <w:lang w:val="de-DE"/>
        </w:rPr>
        <w:t xml:space="preserve">kz </w:t>
      </w:r>
    </w:p>
    <w:p w14:paraId="7F129C7B" w14:textId="77777777" w:rsidR="00D1577C" w:rsidRPr="006B1C6E" w:rsidRDefault="00C75643" w:rsidP="00411F44">
      <w:pPr>
        <w:spacing w:after="0" w:line="240" w:lineRule="auto"/>
        <w:jc w:val="right"/>
        <w:outlineLvl w:val="3"/>
        <w:rPr>
          <w:rFonts w:asciiTheme="minorHAnsi" w:hAnsiTheme="minorHAnsi"/>
          <w:lang w:val="de-DE"/>
        </w:rPr>
      </w:pPr>
      <w:r>
        <w:rPr>
          <w:rFonts w:asciiTheme="minorHAnsi" w:hAnsiTheme="minorHAnsi"/>
          <w:lang w:val="de-DE"/>
        </w:rPr>
        <w:t>Wissenschaftlicher</w:t>
      </w:r>
      <w:r w:rsidR="006B1C6E">
        <w:rPr>
          <w:rFonts w:asciiTheme="minorHAnsi" w:hAnsiTheme="minorHAnsi"/>
          <w:lang w:val="de-DE"/>
        </w:rPr>
        <w:t xml:space="preserve"> Betreuer</w:t>
      </w:r>
      <w:r w:rsidR="00D1577C" w:rsidRPr="006B1C6E">
        <w:rPr>
          <w:rFonts w:asciiTheme="minorHAnsi" w:hAnsiTheme="minorHAnsi"/>
          <w:lang w:val="de-DE"/>
        </w:rPr>
        <w:t xml:space="preserve">: </w:t>
      </w:r>
    </w:p>
    <w:p w14:paraId="080A1079" w14:textId="77777777" w:rsidR="00D1577C" w:rsidRPr="00E02E32" w:rsidRDefault="006B1C6E" w:rsidP="00411F44">
      <w:pPr>
        <w:spacing w:after="0" w:line="240" w:lineRule="auto"/>
        <w:jc w:val="right"/>
        <w:outlineLvl w:val="3"/>
        <w:rPr>
          <w:rFonts w:asciiTheme="minorHAnsi" w:hAnsiTheme="minorHAnsi"/>
          <w:lang w:val="de-DE"/>
        </w:rPr>
      </w:pPr>
      <w:r>
        <w:rPr>
          <w:rFonts w:asciiTheme="minorHAnsi" w:hAnsiTheme="minorHAnsi"/>
          <w:b/>
          <w:lang w:val="de-DE"/>
        </w:rPr>
        <w:t>I</w:t>
      </w:r>
      <w:r w:rsidRPr="00E02E32">
        <w:rPr>
          <w:rFonts w:asciiTheme="minorHAnsi" w:hAnsiTheme="minorHAnsi"/>
          <w:b/>
          <w:lang w:val="de-DE"/>
        </w:rPr>
        <w:t>.</w:t>
      </w:r>
      <w:r>
        <w:rPr>
          <w:rFonts w:asciiTheme="minorHAnsi" w:hAnsiTheme="minorHAnsi"/>
          <w:b/>
          <w:lang w:val="de-DE"/>
        </w:rPr>
        <w:t>I</w:t>
      </w:r>
      <w:r w:rsidRPr="00E02E32">
        <w:rPr>
          <w:rFonts w:asciiTheme="minorHAnsi" w:hAnsiTheme="minorHAnsi"/>
          <w:b/>
          <w:lang w:val="de-DE"/>
        </w:rPr>
        <w:t xml:space="preserve">. </w:t>
      </w:r>
      <w:r>
        <w:rPr>
          <w:rFonts w:asciiTheme="minorHAnsi" w:hAnsiTheme="minorHAnsi"/>
          <w:b/>
          <w:lang w:val="de-DE"/>
        </w:rPr>
        <w:t>IVANOV</w:t>
      </w:r>
      <w:r w:rsidR="00D1577C" w:rsidRPr="00E02E32">
        <w:rPr>
          <w:rFonts w:asciiTheme="minorHAnsi" w:hAnsiTheme="minorHAnsi"/>
          <w:lang w:val="de-DE"/>
        </w:rPr>
        <w:t>,</w:t>
      </w:r>
    </w:p>
    <w:p w14:paraId="0526BA1E" w14:textId="77777777" w:rsidR="00D1577C" w:rsidRPr="005B6249" w:rsidRDefault="005B6249" w:rsidP="00411F44">
      <w:pPr>
        <w:spacing w:after="0" w:line="240" w:lineRule="auto"/>
        <w:jc w:val="right"/>
        <w:outlineLvl w:val="3"/>
        <w:rPr>
          <w:rFonts w:asciiTheme="minorHAnsi" w:hAnsiTheme="minorHAnsi"/>
          <w:lang w:val="de-DE"/>
        </w:rPr>
      </w:pPr>
      <w:r w:rsidRPr="005B6249">
        <w:rPr>
          <w:rFonts w:asciiTheme="minorHAnsi" w:hAnsiTheme="minorHAnsi"/>
          <w:lang w:val="de-DE"/>
        </w:rPr>
        <w:t>Dr. der t</w:t>
      </w:r>
      <w:r>
        <w:rPr>
          <w:rFonts w:asciiTheme="minorHAnsi" w:hAnsiTheme="minorHAnsi"/>
          <w:lang w:val="de-DE"/>
        </w:rPr>
        <w:t>echnischen Wissenschaften, Dozent</w:t>
      </w:r>
      <w:r w:rsidR="00D1577C" w:rsidRPr="005B6249">
        <w:rPr>
          <w:rFonts w:asciiTheme="minorHAnsi" w:hAnsiTheme="minorHAnsi"/>
          <w:lang w:val="de-DE"/>
        </w:rPr>
        <w:t>,</w:t>
      </w:r>
    </w:p>
    <w:p w14:paraId="39BEC14E" w14:textId="77777777" w:rsidR="00D1577C" w:rsidRPr="00E02E32" w:rsidRDefault="005B6249" w:rsidP="00D1577C">
      <w:pPr>
        <w:spacing w:after="0" w:line="240" w:lineRule="auto"/>
        <w:jc w:val="right"/>
        <w:outlineLvl w:val="3"/>
        <w:rPr>
          <w:rFonts w:asciiTheme="minorHAnsi" w:hAnsiTheme="minorHAnsi"/>
          <w:bCs/>
          <w:iCs/>
          <w:lang w:val="de-DE"/>
        </w:rPr>
      </w:pPr>
      <w:r>
        <w:rPr>
          <w:rFonts w:asciiTheme="minorHAnsi" w:hAnsiTheme="minorHAnsi"/>
          <w:bCs/>
          <w:iCs/>
          <w:lang w:val="de-DE"/>
        </w:rPr>
        <w:t>Deutsch-Kasachische Universität</w:t>
      </w:r>
      <w:r w:rsidR="00D1577C" w:rsidRPr="00E02E32">
        <w:rPr>
          <w:rFonts w:asciiTheme="minorHAnsi" w:hAnsiTheme="minorHAnsi"/>
          <w:bCs/>
          <w:iCs/>
          <w:lang w:val="de-DE"/>
        </w:rPr>
        <w:t xml:space="preserve"> (</w:t>
      </w:r>
      <w:r w:rsidR="00B8104C" w:rsidRPr="00E02E32">
        <w:rPr>
          <w:rFonts w:asciiTheme="minorHAnsi" w:hAnsiTheme="minorHAnsi"/>
          <w:color w:val="000000"/>
          <w:spacing w:val="-1"/>
          <w:sz w:val="24"/>
          <w:szCs w:val="24"/>
          <w:lang w:val="de-DE"/>
        </w:rPr>
        <w:t>DKU</w:t>
      </w:r>
      <w:r w:rsidR="00D1577C" w:rsidRPr="00E02E32">
        <w:rPr>
          <w:rFonts w:asciiTheme="minorHAnsi" w:hAnsiTheme="minorHAnsi"/>
          <w:bCs/>
          <w:iCs/>
          <w:lang w:val="de-DE"/>
        </w:rPr>
        <w:t>)</w:t>
      </w:r>
    </w:p>
    <w:p w14:paraId="660A8DD9" w14:textId="77777777" w:rsidR="00D1577C" w:rsidRPr="00E02E32" w:rsidRDefault="00D1577C" w:rsidP="00D1577C">
      <w:pPr>
        <w:spacing w:after="0" w:line="240" w:lineRule="auto"/>
        <w:jc w:val="right"/>
        <w:outlineLvl w:val="3"/>
        <w:rPr>
          <w:rFonts w:asciiTheme="minorHAnsi" w:hAnsiTheme="minorHAnsi"/>
          <w:bCs/>
          <w:iCs/>
          <w:lang w:val="de-DE"/>
        </w:rPr>
      </w:pPr>
      <w:r w:rsidRPr="00E02E32">
        <w:rPr>
          <w:rFonts w:asciiTheme="minorHAnsi" w:hAnsiTheme="minorHAnsi"/>
          <w:bCs/>
          <w:iCs/>
          <w:lang w:val="de-DE"/>
        </w:rPr>
        <w:t>i.ivanov</w:t>
      </w:r>
      <w:hyperlink r:id="rId10" w:history="1">
        <w:r w:rsidRPr="00E02E32">
          <w:rPr>
            <w:rStyle w:val="a4"/>
            <w:rFonts w:asciiTheme="minorHAnsi" w:hAnsiTheme="minorHAnsi"/>
            <w:iCs/>
            <w:lang w:val="de-DE"/>
          </w:rPr>
          <w:t>@dku.</w:t>
        </w:r>
      </w:hyperlink>
      <w:r w:rsidRPr="00E02E32">
        <w:rPr>
          <w:rFonts w:asciiTheme="minorHAnsi" w:hAnsiTheme="minorHAnsi"/>
          <w:lang w:val="de-DE"/>
        </w:rPr>
        <w:t>kz</w:t>
      </w:r>
    </w:p>
    <w:p w14:paraId="3DF0A6BB" w14:textId="77777777" w:rsidR="00D1577C" w:rsidRPr="00E02E32" w:rsidRDefault="00D1577C" w:rsidP="00411F44">
      <w:pPr>
        <w:spacing w:after="0" w:line="240" w:lineRule="auto"/>
        <w:jc w:val="right"/>
        <w:outlineLvl w:val="3"/>
        <w:rPr>
          <w:rFonts w:asciiTheme="minorHAnsi" w:hAnsiTheme="minorHAnsi"/>
          <w:lang w:val="de-DE"/>
        </w:rPr>
      </w:pPr>
    </w:p>
    <w:p w14:paraId="54393929" w14:textId="77777777" w:rsidR="00411F44" w:rsidRPr="00F97E2B" w:rsidRDefault="00411F44" w:rsidP="00411F44">
      <w:pPr>
        <w:spacing w:after="0" w:line="240" w:lineRule="auto"/>
        <w:jc w:val="center"/>
        <w:rPr>
          <w:rFonts w:asciiTheme="minorHAnsi" w:hAnsiTheme="minorHAnsi"/>
          <w:b/>
          <w:lang w:val="kk-KZ"/>
        </w:rPr>
      </w:pPr>
    </w:p>
    <w:p w14:paraId="3252C2F2" w14:textId="77777777" w:rsidR="00411F44" w:rsidRPr="00F97E2B" w:rsidRDefault="005B6249" w:rsidP="00411F44">
      <w:pPr>
        <w:spacing w:after="0" w:line="240" w:lineRule="auto"/>
        <w:jc w:val="center"/>
        <w:rPr>
          <w:rFonts w:asciiTheme="minorHAnsi" w:hAnsiTheme="minorHAnsi"/>
          <w:b/>
          <w:lang w:val="kk-KZ"/>
        </w:rPr>
      </w:pPr>
      <w:r>
        <w:rPr>
          <w:rFonts w:asciiTheme="minorHAnsi" w:hAnsiTheme="minorHAnsi"/>
          <w:b/>
          <w:lang w:val="de-DE"/>
        </w:rPr>
        <w:t>Zusammenfassung/</w:t>
      </w:r>
      <w:r>
        <w:rPr>
          <w:rFonts w:asciiTheme="minorHAnsi" w:hAnsiTheme="minorHAnsi"/>
          <w:b/>
        </w:rPr>
        <w:t>Резюме</w:t>
      </w:r>
      <w:r>
        <w:rPr>
          <w:rFonts w:asciiTheme="minorHAnsi" w:hAnsiTheme="minorHAnsi"/>
          <w:b/>
          <w:lang w:val="de-DE"/>
        </w:rPr>
        <w:t>/</w:t>
      </w:r>
      <w:r w:rsidR="00411F44" w:rsidRPr="005B6249">
        <w:rPr>
          <w:rFonts w:asciiTheme="minorHAnsi" w:hAnsiTheme="minorHAnsi"/>
          <w:b/>
          <w:lang w:val="de-DE"/>
        </w:rPr>
        <w:t>Summary/</w:t>
      </w:r>
      <w:r w:rsidR="00411F44" w:rsidRPr="00F97E2B">
        <w:rPr>
          <w:rFonts w:asciiTheme="minorHAnsi" w:hAnsiTheme="minorHAnsi"/>
          <w:b/>
          <w:lang w:val="kk-KZ"/>
        </w:rPr>
        <w:t>Түйін/</w:t>
      </w:r>
    </w:p>
    <w:p w14:paraId="2C0D8AB8" w14:textId="77777777" w:rsidR="00411F44" w:rsidRPr="005B6249" w:rsidRDefault="00411F44" w:rsidP="00411F44">
      <w:pPr>
        <w:spacing w:after="0" w:line="240" w:lineRule="auto"/>
        <w:jc w:val="center"/>
        <w:rPr>
          <w:rFonts w:asciiTheme="minorHAnsi" w:hAnsiTheme="minorHAnsi"/>
          <w:i/>
          <w:lang w:val="de-DE"/>
        </w:rPr>
      </w:pPr>
      <w:r w:rsidRPr="005B6249">
        <w:rPr>
          <w:rFonts w:asciiTheme="minorHAnsi" w:hAnsiTheme="minorHAnsi"/>
          <w:i/>
          <w:lang w:val="de-DE"/>
        </w:rPr>
        <w:t>(</w:t>
      </w:r>
      <w:r w:rsidR="005B6249" w:rsidRPr="005B6249">
        <w:rPr>
          <w:rFonts w:asciiTheme="minorHAnsi" w:hAnsiTheme="minorHAnsi"/>
          <w:i/>
          <w:lang w:val="de-DE"/>
        </w:rPr>
        <w:t xml:space="preserve">abhängig von der Sprache, in der der Artikel verfasst </w:t>
      </w:r>
      <w:r w:rsidR="00C75643" w:rsidRPr="005B6249">
        <w:rPr>
          <w:rFonts w:asciiTheme="minorHAnsi" w:hAnsiTheme="minorHAnsi"/>
          <w:i/>
          <w:lang w:val="de-DE"/>
        </w:rPr>
        <w:t>ist)</w:t>
      </w:r>
    </w:p>
    <w:p w14:paraId="1E8F6F4A" w14:textId="77777777" w:rsidR="00411F44" w:rsidRPr="005B6249" w:rsidRDefault="00411F44" w:rsidP="00411F44">
      <w:pPr>
        <w:spacing w:after="0" w:line="240" w:lineRule="auto"/>
        <w:ind w:firstLine="426"/>
        <w:jc w:val="both"/>
        <w:rPr>
          <w:rFonts w:asciiTheme="minorHAnsi" w:hAnsiTheme="minorHAnsi"/>
          <w:sz w:val="24"/>
          <w:szCs w:val="24"/>
          <w:lang w:val="de-DE"/>
        </w:rPr>
      </w:pPr>
    </w:p>
    <w:p w14:paraId="7FAD376E" w14:textId="77777777" w:rsidR="00411F44" w:rsidRPr="005B6249" w:rsidRDefault="00411F44" w:rsidP="00411F44">
      <w:pPr>
        <w:spacing w:after="0" w:line="240" w:lineRule="auto"/>
        <w:jc w:val="both"/>
        <w:rPr>
          <w:rFonts w:asciiTheme="minorHAnsi" w:hAnsiTheme="minorHAnsi"/>
          <w:b/>
          <w:bCs/>
          <w:i/>
          <w:iCs/>
          <w:sz w:val="24"/>
          <w:szCs w:val="24"/>
          <w:lang w:val="de-DE"/>
        </w:rPr>
      </w:pPr>
      <w:r w:rsidRPr="005B6249">
        <w:rPr>
          <w:rFonts w:asciiTheme="minorHAnsi" w:hAnsiTheme="minorHAnsi"/>
          <w:b/>
          <w:bCs/>
          <w:iCs/>
          <w:sz w:val="24"/>
          <w:szCs w:val="24"/>
          <w:lang w:val="de-DE"/>
        </w:rPr>
        <w:t xml:space="preserve">II. </w:t>
      </w:r>
      <w:r w:rsidR="005B6249">
        <w:rPr>
          <w:rFonts w:asciiTheme="minorHAnsi" w:hAnsiTheme="minorHAnsi"/>
          <w:b/>
          <w:bCs/>
          <w:iCs/>
          <w:sz w:val="24"/>
          <w:szCs w:val="24"/>
          <w:lang w:val="de-DE"/>
        </w:rPr>
        <w:t>Rahmenbedingungen</w:t>
      </w:r>
      <w:r w:rsidR="002D5E49">
        <w:rPr>
          <w:rFonts w:asciiTheme="minorHAnsi" w:hAnsiTheme="minorHAnsi"/>
          <w:b/>
          <w:bCs/>
          <w:iCs/>
          <w:sz w:val="24"/>
          <w:szCs w:val="24"/>
          <w:lang w:val="de-DE"/>
        </w:rPr>
        <w:t xml:space="preserve"> </w:t>
      </w:r>
      <w:r w:rsidR="005B6249">
        <w:rPr>
          <w:rFonts w:asciiTheme="minorHAnsi" w:hAnsiTheme="minorHAnsi"/>
          <w:b/>
          <w:bCs/>
          <w:iCs/>
          <w:sz w:val="24"/>
          <w:szCs w:val="24"/>
          <w:lang w:val="de-DE"/>
        </w:rPr>
        <w:t>f</w:t>
      </w:r>
      <w:r w:rsidR="005B6249" w:rsidRPr="005B6249">
        <w:rPr>
          <w:rFonts w:asciiTheme="minorHAnsi" w:hAnsiTheme="minorHAnsi"/>
          <w:b/>
          <w:bCs/>
          <w:iCs/>
          <w:sz w:val="24"/>
          <w:szCs w:val="24"/>
          <w:lang w:val="de-DE"/>
        </w:rPr>
        <w:t>ü</w:t>
      </w:r>
      <w:r w:rsidR="005B6249">
        <w:rPr>
          <w:rFonts w:asciiTheme="minorHAnsi" w:hAnsiTheme="minorHAnsi"/>
          <w:b/>
          <w:bCs/>
          <w:iCs/>
          <w:sz w:val="24"/>
          <w:szCs w:val="24"/>
          <w:lang w:val="de-DE"/>
        </w:rPr>
        <w:t>r</w:t>
      </w:r>
      <w:r w:rsidR="002D5E49">
        <w:rPr>
          <w:rFonts w:asciiTheme="minorHAnsi" w:hAnsiTheme="minorHAnsi"/>
          <w:b/>
          <w:bCs/>
          <w:iCs/>
          <w:sz w:val="24"/>
          <w:szCs w:val="24"/>
          <w:lang w:val="de-DE"/>
        </w:rPr>
        <w:t xml:space="preserve"> </w:t>
      </w:r>
      <w:r w:rsidR="00C75643">
        <w:rPr>
          <w:rFonts w:asciiTheme="minorHAnsi" w:hAnsiTheme="minorHAnsi"/>
          <w:b/>
          <w:bCs/>
          <w:iCs/>
          <w:sz w:val="24"/>
          <w:szCs w:val="24"/>
          <w:lang w:val="de-DE"/>
        </w:rPr>
        <w:t>wissenschaftlichen</w:t>
      </w:r>
      <w:r w:rsidR="005B6249">
        <w:rPr>
          <w:rFonts w:asciiTheme="minorHAnsi" w:hAnsiTheme="minorHAnsi"/>
          <w:b/>
          <w:bCs/>
          <w:iCs/>
          <w:sz w:val="24"/>
          <w:szCs w:val="24"/>
          <w:lang w:val="de-DE"/>
        </w:rPr>
        <w:t xml:space="preserve"> Artikel</w:t>
      </w:r>
      <w:r w:rsidRPr="005B6249">
        <w:rPr>
          <w:rFonts w:asciiTheme="minorHAnsi" w:hAnsiTheme="minorHAnsi"/>
          <w:b/>
          <w:bCs/>
          <w:iCs/>
          <w:sz w:val="24"/>
          <w:szCs w:val="24"/>
          <w:lang w:val="de-DE"/>
        </w:rPr>
        <w:t xml:space="preserve">: </w:t>
      </w:r>
    </w:p>
    <w:p w14:paraId="33347717" w14:textId="06C17C54" w:rsidR="00411F44" w:rsidRPr="005B6249" w:rsidRDefault="005B6249" w:rsidP="005B6249">
      <w:pPr>
        <w:pStyle w:val="a8"/>
        <w:numPr>
          <w:ilvl w:val="0"/>
          <w:numId w:val="2"/>
        </w:numPr>
        <w:tabs>
          <w:tab w:val="left" w:pos="851"/>
        </w:tabs>
        <w:contextualSpacing/>
        <w:jc w:val="both"/>
        <w:rPr>
          <w:rFonts w:asciiTheme="minorHAnsi" w:hAnsiTheme="minorHAnsi"/>
          <w:sz w:val="24"/>
          <w:lang w:val="de-DE"/>
        </w:rPr>
      </w:pPr>
      <w:r>
        <w:rPr>
          <w:rFonts w:asciiTheme="minorHAnsi" w:hAnsiTheme="minorHAnsi"/>
          <w:sz w:val="24"/>
          <w:lang w:val="de-DE"/>
        </w:rPr>
        <w:t>Artikel</w:t>
      </w:r>
      <w:r w:rsidR="00C75643">
        <w:rPr>
          <w:rFonts w:asciiTheme="minorHAnsi" w:hAnsiTheme="minorHAnsi"/>
          <w:sz w:val="24"/>
          <w:lang w:val="de-DE"/>
        </w:rPr>
        <w:t>l</w:t>
      </w:r>
      <w:r w:rsidRPr="005B6249">
        <w:rPr>
          <w:rFonts w:asciiTheme="minorHAnsi" w:hAnsiTheme="minorHAnsi"/>
          <w:sz w:val="24"/>
          <w:lang w:val="de-DE"/>
        </w:rPr>
        <w:t xml:space="preserve">änge - sollte </w:t>
      </w:r>
      <w:r w:rsidR="002D5E49">
        <w:rPr>
          <w:rFonts w:asciiTheme="minorHAnsi" w:hAnsiTheme="minorHAnsi"/>
          <w:sz w:val="24"/>
          <w:lang w:val="de-DE"/>
        </w:rPr>
        <w:t xml:space="preserve">max. </w:t>
      </w:r>
      <w:r w:rsidRPr="005B6249">
        <w:rPr>
          <w:rFonts w:asciiTheme="minorHAnsi" w:hAnsiTheme="minorHAnsi"/>
          <w:sz w:val="24"/>
          <w:lang w:val="de-DE"/>
        </w:rPr>
        <w:t xml:space="preserve">10 Seiten </w:t>
      </w:r>
      <w:r w:rsidR="002D5E49">
        <w:rPr>
          <w:rFonts w:asciiTheme="minorHAnsi" w:hAnsiTheme="minorHAnsi"/>
          <w:sz w:val="24"/>
          <w:lang w:val="de-DE"/>
        </w:rPr>
        <w:t>sein</w:t>
      </w:r>
      <w:r>
        <w:rPr>
          <w:rFonts w:asciiTheme="minorHAnsi" w:hAnsiTheme="minorHAnsi"/>
          <w:sz w:val="24"/>
          <w:lang w:val="de-DE"/>
        </w:rPr>
        <w:t>.</w:t>
      </w:r>
    </w:p>
    <w:p w14:paraId="7EC97835" w14:textId="77777777" w:rsidR="00411F44" w:rsidRPr="00E02E32" w:rsidRDefault="005B6249" w:rsidP="005B6249">
      <w:pPr>
        <w:pStyle w:val="a8"/>
        <w:numPr>
          <w:ilvl w:val="0"/>
          <w:numId w:val="2"/>
        </w:numPr>
        <w:tabs>
          <w:tab w:val="left" w:pos="851"/>
        </w:tabs>
        <w:contextualSpacing/>
        <w:jc w:val="both"/>
        <w:rPr>
          <w:rFonts w:asciiTheme="minorHAnsi" w:hAnsiTheme="minorHAnsi"/>
          <w:sz w:val="24"/>
          <w:lang w:val="de-DE"/>
        </w:rPr>
      </w:pPr>
      <w:r w:rsidRPr="005B6249">
        <w:rPr>
          <w:rFonts w:asciiTheme="minorHAnsi" w:hAnsiTheme="minorHAnsi"/>
          <w:sz w:val="24"/>
          <w:lang w:val="de-DE"/>
        </w:rPr>
        <w:t xml:space="preserve">Die Schriftart ist "Times New Roman", Schriftgröße 14. </w:t>
      </w:r>
    </w:p>
    <w:p w14:paraId="121574B4" w14:textId="77777777" w:rsidR="00411F44" w:rsidRPr="00E02E32" w:rsidRDefault="005B6249" w:rsidP="005B6249">
      <w:pPr>
        <w:pStyle w:val="a8"/>
        <w:numPr>
          <w:ilvl w:val="0"/>
          <w:numId w:val="2"/>
        </w:numPr>
        <w:tabs>
          <w:tab w:val="left" w:pos="851"/>
        </w:tabs>
        <w:contextualSpacing/>
        <w:jc w:val="both"/>
        <w:rPr>
          <w:rFonts w:asciiTheme="minorHAnsi" w:hAnsiTheme="minorHAnsi"/>
          <w:sz w:val="24"/>
          <w:lang w:val="de-DE"/>
        </w:rPr>
      </w:pPr>
      <w:r w:rsidRPr="00E02E32">
        <w:rPr>
          <w:rFonts w:asciiTheme="minorHAnsi" w:hAnsiTheme="minorHAnsi"/>
          <w:sz w:val="24"/>
          <w:lang w:val="de-DE"/>
        </w:rPr>
        <w:t>Der Zeilenabstand ist einfach; Ränder: oben und unten 2 cm, links 3 cm, rechts 1,5 cm.</w:t>
      </w:r>
    </w:p>
    <w:p w14:paraId="5C2AE326" w14:textId="47CB4EB9" w:rsidR="00411F44" w:rsidRPr="00E02E32" w:rsidRDefault="005B6249" w:rsidP="005B6249">
      <w:pPr>
        <w:pStyle w:val="a8"/>
        <w:numPr>
          <w:ilvl w:val="0"/>
          <w:numId w:val="2"/>
        </w:numPr>
        <w:tabs>
          <w:tab w:val="left" w:pos="851"/>
        </w:tabs>
        <w:contextualSpacing/>
        <w:jc w:val="both"/>
        <w:rPr>
          <w:rFonts w:asciiTheme="minorHAnsi" w:hAnsiTheme="minorHAnsi"/>
          <w:sz w:val="24"/>
          <w:lang w:val="de-DE"/>
        </w:rPr>
      </w:pPr>
      <w:r w:rsidRPr="005B6249">
        <w:rPr>
          <w:rFonts w:asciiTheme="minorHAnsi" w:hAnsiTheme="minorHAnsi"/>
          <w:sz w:val="24"/>
          <w:lang w:val="de-DE"/>
        </w:rPr>
        <w:t xml:space="preserve">Titel werden </w:t>
      </w:r>
      <w:r w:rsidR="002D5E49">
        <w:rPr>
          <w:rFonts w:asciiTheme="minorHAnsi" w:hAnsiTheme="minorHAnsi"/>
          <w:sz w:val="24"/>
          <w:lang w:val="de-DE"/>
        </w:rPr>
        <w:t>in der Mitte</w:t>
      </w:r>
      <w:r w:rsidRPr="005B6249">
        <w:rPr>
          <w:rFonts w:asciiTheme="minorHAnsi" w:hAnsiTheme="minorHAnsi"/>
          <w:sz w:val="24"/>
          <w:lang w:val="de-DE"/>
        </w:rPr>
        <w:t xml:space="preserve"> ausgerichtet, Inschriften auf der rechten Seite, Artikeltext an den Rändern, ggf. eingerückt. </w:t>
      </w:r>
    </w:p>
    <w:p w14:paraId="745906C3" w14:textId="20C3F5E5" w:rsidR="00411F44" w:rsidRPr="00E02E32" w:rsidRDefault="002D5E49" w:rsidP="006E2536">
      <w:pPr>
        <w:pStyle w:val="a8"/>
        <w:numPr>
          <w:ilvl w:val="0"/>
          <w:numId w:val="2"/>
        </w:numPr>
        <w:tabs>
          <w:tab w:val="left" w:pos="851"/>
        </w:tabs>
        <w:contextualSpacing/>
        <w:jc w:val="both"/>
        <w:rPr>
          <w:rFonts w:asciiTheme="minorHAnsi" w:hAnsiTheme="minorHAnsi"/>
          <w:sz w:val="24"/>
          <w:lang w:val="de-DE"/>
        </w:rPr>
      </w:pPr>
      <w:r>
        <w:rPr>
          <w:rFonts w:asciiTheme="minorHAnsi" w:hAnsiTheme="minorHAnsi"/>
          <w:sz w:val="24"/>
          <w:lang w:val="de-DE"/>
        </w:rPr>
        <w:t>D</w:t>
      </w:r>
      <w:r w:rsidR="006E2536" w:rsidRPr="006E2536">
        <w:rPr>
          <w:rFonts w:asciiTheme="minorHAnsi" w:hAnsiTheme="minorHAnsi"/>
          <w:sz w:val="24"/>
          <w:lang w:val="de-DE"/>
        </w:rPr>
        <w:t>er Titel, der Name des Autors und der Nachname sind mit "</w:t>
      </w:r>
      <w:r>
        <w:rPr>
          <w:rFonts w:asciiTheme="minorHAnsi" w:hAnsiTheme="minorHAnsi"/>
          <w:sz w:val="24"/>
          <w:lang w:val="de-DE"/>
        </w:rPr>
        <w:t>Fett</w:t>
      </w:r>
      <w:r w:rsidR="006E2536" w:rsidRPr="006E2536">
        <w:rPr>
          <w:rFonts w:asciiTheme="minorHAnsi" w:hAnsiTheme="minorHAnsi"/>
          <w:sz w:val="24"/>
          <w:lang w:val="de-DE"/>
        </w:rPr>
        <w:t xml:space="preserve">" </w:t>
      </w:r>
      <w:r>
        <w:rPr>
          <w:rFonts w:asciiTheme="minorHAnsi" w:hAnsiTheme="minorHAnsi"/>
          <w:sz w:val="24"/>
          <w:lang w:val="de-DE"/>
        </w:rPr>
        <w:t xml:space="preserve">zu </w:t>
      </w:r>
      <w:r w:rsidR="006E2536" w:rsidRPr="006E2536">
        <w:rPr>
          <w:rFonts w:asciiTheme="minorHAnsi" w:hAnsiTheme="minorHAnsi"/>
          <w:sz w:val="24"/>
          <w:lang w:val="de-DE"/>
        </w:rPr>
        <w:t>unterstr</w:t>
      </w:r>
      <w:r>
        <w:rPr>
          <w:rFonts w:asciiTheme="minorHAnsi" w:hAnsiTheme="minorHAnsi"/>
          <w:sz w:val="24"/>
          <w:lang w:val="de-DE"/>
        </w:rPr>
        <w:t>e</w:t>
      </w:r>
      <w:r w:rsidR="006E2536" w:rsidRPr="006E2536">
        <w:rPr>
          <w:rFonts w:asciiTheme="minorHAnsi" w:hAnsiTheme="minorHAnsi"/>
          <w:sz w:val="24"/>
          <w:lang w:val="de-DE"/>
        </w:rPr>
        <w:t xml:space="preserve">ichen; </w:t>
      </w:r>
      <w:r>
        <w:rPr>
          <w:rFonts w:asciiTheme="minorHAnsi" w:hAnsiTheme="minorHAnsi"/>
          <w:sz w:val="24"/>
          <w:lang w:val="de-DE"/>
        </w:rPr>
        <w:t xml:space="preserve">Mit </w:t>
      </w:r>
      <w:r w:rsidR="006E2536" w:rsidRPr="006E2536">
        <w:rPr>
          <w:rFonts w:asciiTheme="minorHAnsi" w:hAnsiTheme="minorHAnsi"/>
          <w:sz w:val="24"/>
          <w:lang w:val="de-DE"/>
        </w:rPr>
        <w:t>"</w:t>
      </w:r>
      <w:r w:rsidR="006E2536" w:rsidRPr="006E2536">
        <w:rPr>
          <w:rFonts w:asciiTheme="minorHAnsi" w:hAnsiTheme="minorHAnsi"/>
          <w:sz w:val="24"/>
        </w:rPr>
        <w:t>К</w:t>
      </w:r>
      <w:proofErr w:type="spellStart"/>
      <w:r>
        <w:rPr>
          <w:rFonts w:asciiTheme="minorHAnsi" w:hAnsiTheme="minorHAnsi"/>
          <w:sz w:val="24"/>
          <w:lang w:val="de-DE"/>
        </w:rPr>
        <w:t>ursiv</w:t>
      </w:r>
      <w:proofErr w:type="spellEnd"/>
      <w:r w:rsidR="006E2536" w:rsidRPr="006E2536">
        <w:rPr>
          <w:rFonts w:asciiTheme="minorHAnsi" w:hAnsiTheme="minorHAnsi"/>
          <w:sz w:val="24"/>
          <w:lang w:val="de-DE"/>
        </w:rPr>
        <w:t xml:space="preserve">" </w:t>
      </w:r>
      <w:r>
        <w:rPr>
          <w:rFonts w:asciiTheme="minorHAnsi" w:hAnsiTheme="minorHAnsi"/>
          <w:sz w:val="24"/>
          <w:lang w:val="de-DE"/>
        </w:rPr>
        <w:t xml:space="preserve">werden die </w:t>
      </w:r>
      <w:r w:rsidR="006E2536" w:rsidRPr="006E2536">
        <w:rPr>
          <w:rFonts w:asciiTheme="minorHAnsi" w:hAnsiTheme="minorHAnsi"/>
          <w:sz w:val="24"/>
          <w:lang w:val="de-DE"/>
        </w:rPr>
        <w:t xml:space="preserve">Abweichungen vom Hauptinhalt, einige Beispiele und Anmerkungen; Anführungszeichen sind mit </w:t>
      </w:r>
      <w:r w:rsidR="006E2536">
        <w:rPr>
          <w:rFonts w:asciiTheme="minorHAnsi" w:hAnsiTheme="minorHAnsi"/>
          <w:sz w:val="24"/>
          <w:lang w:val="de-DE"/>
        </w:rPr>
        <w:t>«…»</w:t>
      </w:r>
      <w:r w:rsidR="006E2536" w:rsidRPr="006E2536">
        <w:rPr>
          <w:rFonts w:asciiTheme="minorHAnsi" w:hAnsiTheme="minorHAnsi"/>
          <w:sz w:val="24"/>
          <w:lang w:val="de-DE"/>
        </w:rPr>
        <w:t xml:space="preserve"> gekennzeichnet. </w:t>
      </w:r>
    </w:p>
    <w:p w14:paraId="16655E81" w14:textId="77777777" w:rsidR="00013695" w:rsidRPr="00C75643" w:rsidRDefault="006E2536" w:rsidP="00160704">
      <w:pPr>
        <w:pStyle w:val="a8"/>
        <w:numPr>
          <w:ilvl w:val="0"/>
          <w:numId w:val="2"/>
        </w:numPr>
        <w:ind w:left="360"/>
        <w:jc w:val="both"/>
        <w:rPr>
          <w:rFonts w:asciiTheme="minorHAnsi" w:hAnsiTheme="minorHAnsi"/>
          <w:sz w:val="24"/>
          <w:lang w:val="de-DE"/>
        </w:rPr>
      </w:pPr>
      <w:r w:rsidRPr="00C75643">
        <w:rPr>
          <w:rFonts w:asciiTheme="minorHAnsi" w:hAnsiTheme="minorHAnsi"/>
          <w:sz w:val="24"/>
          <w:lang w:val="de-DE"/>
        </w:rPr>
        <w:t xml:space="preserve">Es ist erlaubt, Bildmaterial in der Arbeit zu verwenden. Anschauungsmaterial wird in folgenden Formaten präsentiert: für Fotos, Zeichnungen - </w:t>
      </w:r>
      <w:proofErr w:type="spellStart"/>
      <w:r w:rsidRPr="00C75643">
        <w:rPr>
          <w:rFonts w:asciiTheme="minorHAnsi" w:hAnsiTheme="minorHAnsi"/>
          <w:sz w:val="24"/>
          <w:lang w:val="de-DE"/>
        </w:rPr>
        <w:t>tiff</w:t>
      </w:r>
      <w:proofErr w:type="spellEnd"/>
      <w:r w:rsidRPr="00C75643">
        <w:rPr>
          <w:rFonts w:asciiTheme="minorHAnsi" w:hAnsiTheme="minorHAnsi"/>
          <w:sz w:val="24"/>
          <w:lang w:val="de-DE"/>
        </w:rPr>
        <w:t xml:space="preserve"> oder </w:t>
      </w:r>
      <w:proofErr w:type="spellStart"/>
      <w:r w:rsidRPr="00C75643">
        <w:rPr>
          <w:rFonts w:asciiTheme="minorHAnsi" w:hAnsiTheme="minorHAnsi"/>
          <w:sz w:val="24"/>
          <w:lang w:val="de-DE"/>
        </w:rPr>
        <w:t>jpeg</w:t>
      </w:r>
      <w:proofErr w:type="spellEnd"/>
      <w:r w:rsidRPr="00C75643">
        <w:rPr>
          <w:rFonts w:asciiTheme="minorHAnsi" w:hAnsiTheme="minorHAnsi"/>
          <w:sz w:val="24"/>
          <w:lang w:val="de-DE"/>
        </w:rPr>
        <w:t xml:space="preserve"> (300 dpi); Grafiken, Diagramme befinden sich im Text des Artikels. Der Titel der Abbildung wird in der Mitte formatiert</w:t>
      </w:r>
      <w:r w:rsidRPr="006E2536">
        <w:rPr>
          <w:rFonts w:ascii="Times New Roman" w:hAnsi="Times New Roman"/>
          <w:sz w:val="24"/>
          <w:lang w:val="de-DE"/>
        </w:rPr>
        <w:t xml:space="preserve">. </w:t>
      </w:r>
      <w:r w:rsidRPr="00C75643">
        <w:rPr>
          <w:rFonts w:asciiTheme="minorHAnsi" w:hAnsiTheme="minorHAnsi"/>
          <w:sz w:val="24"/>
          <w:lang w:val="de-DE"/>
        </w:rPr>
        <w:lastRenderedPageBreak/>
        <w:t xml:space="preserve">Abbildungen können bei Bedarf durch erklärende Daten in Form des Textes unter der Abbildung ergänzt werden. </w:t>
      </w:r>
    </w:p>
    <w:p w14:paraId="49E7317C" w14:textId="77777777" w:rsidR="00946CAA" w:rsidRPr="00C75643" w:rsidRDefault="00946CAA" w:rsidP="00013695">
      <w:pPr>
        <w:ind w:left="360"/>
        <w:jc w:val="both"/>
        <w:rPr>
          <w:rFonts w:asciiTheme="minorHAnsi" w:hAnsiTheme="minorHAnsi"/>
          <w:sz w:val="24"/>
          <w:szCs w:val="24"/>
          <w:lang w:val="de-DE"/>
        </w:rPr>
      </w:pPr>
    </w:p>
    <w:p w14:paraId="45624BD8" w14:textId="77777777" w:rsidR="00013695" w:rsidRPr="00013695" w:rsidRDefault="006E2536" w:rsidP="00946CAA">
      <w:pPr>
        <w:ind w:left="360"/>
        <w:jc w:val="right"/>
        <w:rPr>
          <w:rFonts w:ascii="Times New Roman" w:hAnsi="Times New Roman"/>
          <w:i/>
          <w:color w:val="000000"/>
          <w:sz w:val="24"/>
        </w:rPr>
      </w:pPr>
      <w:proofErr w:type="spellStart"/>
      <w:r w:rsidRPr="006E2536">
        <w:rPr>
          <w:rFonts w:ascii="Times New Roman" w:hAnsi="Times New Roman"/>
          <w:i/>
          <w:color w:val="000000"/>
          <w:sz w:val="24"/>
        </w:rPr>
        <w:t>Beispiel</w:t>
      </w:r>
      <w:proofErr w:type="spellEnd"/>
      <w:r w:rsidR="002D5E49">
        <w:rPr>
          <w:rFonts w:ascii="Times New Roman" w:hAnsi="Times New Roman"/>
          <w:i/>
          <w:color w:val="000000"/>
          <w:sz w:val="24"/>
          <w:lang w:val="de-DE"/>
        </w:rPr>
        <w:t xml:space="preserve"> </w:t>
      </w:r>
      <w:proofErr w:type="spellStart"/>
      <w:r w:rsidRPr="006E2536">
        <w:rPr>
          <w:rFonts w:ascii="Times New Roman" w:hAnsi="Times New Roman"/>
          <w:i/>
          <w:color w:val="000000"/>
          <w:sz w:val="24"/>
        </w:rPr>
        <w:t>für</w:t>
      </w:r>
      <w:proofErr w:type="spellEnd"/>
      <w:r w:rsidR="002D5E49">
        <w:rPr>
          <w:rFonts w:ascii="Times New Roman" w:hAnsi="Times New Roman"/>
          <w:i/>
          <w:color w:val="000000"/>
          <w:sz w:val="24"/>
          <w:lang w:val="de-DE"/>
        </w:rPr>
        <w:t xml:space="preserve"> </w:t>
      </w:r>
      <w:proofErr w:type="spellStart"/>
      <w:r w:rsidRPr="006E2536">
        <w:rPr>
          <w:rFonts w:ascii="Times New Roman" w:hAnsi="Times New Roman"/>
          <w:i/>
          <w:color w:val="000000"/>
          <w:sz w:val="24"/>
        </w:rPr>
        <w:t>einen</w:t>
      </w:r>
      <w:proofErr w:type="spellEnd"/>
      <w:r w:rsidR="002D5E49">
        <w:rPr>
          <w:rFonts w:ascii="Times New Roman" w:hAnsi="Times New Roman"/>
          <w:i/>
          <w:color w:val="000000"/>
          <w:sz w:val="24"/>
          <w:lang w:val="de-DE"/>
        </w:rPr>
        <w:t xml:space="preserve"> </w:t>
      </w:r>
      <w:proofErr w:type="spellStart"/>
      <w:r w:rsidR="00C75643" w:rsidRPr="006E2536">
        <w:rPr>
          <w:rFonts w:ascii="Times New Roman" w:hAnsi="Times New Roman"/>
          <w:i/>
          <w:color w:val="000000"/>
          <w:sz w:val="24"/>
        </w:rPr>
        <w:t>Zeichnungsentwurf</w:t>
      </w:r>
      <w:proofErr w:type="spellEnd"/>
      <w:r w:rsidR="00C75643" w:rsidRPr="006E2536">
        <w:rPr>
          <w:rFonts w:ascii="Times New Roman" w:hAnsi="Times New Roman"/>
          <w:i/>
          <w:color w:val="000000"/>
          <w:sz w:val="24"/>
        </w:rPr>
        <w:t>:</w:t>
      </w:r>
    </w:p>
    <w:p w14:paraId="67048997" w14:textId="77777777" w:rsidR="00013695" w:rsidRPr="00013695" w:rsidRDefault="00013695" w:rsidP="00013695">
      <w:pPr>
        <w:ind w:left="360"/>
        <w:jc w:val="center"/>
        <w:rPr>
          <w:rFonts w:ascii="Times New Roman" w:hAnsi="Times New Roman"/>
          <w:sz w:val="24"/>
          <w:szCs w:val="24"/>
        </w:rPr>
      </w:pPr>
      <w:r>
        <w:rPr>
          <w:noProof/>
        </w:rPr>
        <w:drawing>
          <wp:inline distT="0" distB="0" distL="0" distR="0" wp14:anchorId="6FB73DC1" wp14:editId="63C919A9">
            <wp:extent cx="5286375" cy="33623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286375" cy="3362325"/>
                    </a:xfrm>
                    <a:prstGeom prst="rect">
                      <a:avLst/>
                    </a:prstGeom>
                    <a:noFill/>
                    <a:ln w="9525">
                      <a:noFill/>
                      <a:miter lim="800000"/>
                      <a:headEnd/>
                      <a:tailEnd/>
                    </a:ln>
                  </pic:spPr>
                </pic:pic>
              </a:graphicData>
            </a:graphic>
          </wp:inline>
        </w:drawing>
      </w:r>
    </w:p>
    <w:p w14:paraId="341F43D1" w14:textId="77777777" w:rsidR="00013695" w:rsidRPr="006E2536" w:rsidRDefault="006E2536" w:rsidP="00013695">
      <w:pPr>
        <w:ind w:left="360"/>
        <w:jc w:val="center"/>
        <w:rPr>
          <w:rFonts w:ascii="Times New Roman" w:hAnsi="Times New Roman"/>
          <w:sz w:val="24"/>
          <w:lang w:val="de-DE"/>
        </w:rPr>
      </w:pPr>
      <w:r>
        <w:rPr>
          <w:rFonts w:ascii="Times New Roman" w:hAnsi="Times New Roman"/>
          <w:sz w:val="24"/>
        </w:rPr>
        <w:t>Рис</w:t>
      </w:r>
      <w:r w:rsidRPr="00E02E32">
        <w:rPr>
          <w:rFonts w:ascii="Times New Roman" w:hAnsi="Times New Roman"/>
          <w:sz w:val="24"/>
          <w:lang w:val="de-DE"/>
        </w:rPr>
        <w:t xml:space="preserve">. 1. </w:t>
      </w:r>
      <w:r w:rsidRPr="006E2536">
        <w:rPr>
          <w:rFonts w:ascii="Times New Roman" w:hAnsi="Times New Roman"/>
          <w:sz w:val="24"/>
          <w:lang w:val="de-DE"/>
        </w:rPr>
        <w:t>Gesamtansicht und Hauptstrukturelemente von Liegeplatzpontons</w:t>
      </w:r>
      <w:r w:rsidR="00013695" w:rsidRPr="006E2536">
        <w:rPr>
          <w:rFonts w:ascii="Times New Roman" w:hAnsi="Times New Roman"/>
          <w:sz w:val="24"/>
          <w:lang w:val="de-DE"/>
        </w:rPr>
        <w:t>:</w:t>
      </w:r>
    </w:p>
    <w:p w14:paraId="2E797A39" w14:textId="77777777" w:rsidR="00013695" w:rsidRPr="006E2536" w:rsidRDefault="00013695" w:rsidP="00013695">
      <w:pPr>
        <w:ind w:left="360"/>
        <w:jc w:val="center"/>
        <w:rPr>
          <w:rFonts w:ascii="Times New Roman" w:hAnsi="Times New Roman"/>
          <w:sz w:val="24"/>
          <w:lang w:val="de-DE"/>
        </w:rPr>
      </w:pPr>
      <w:r w:rsidRPr="00013695">
        <w:rPr>
          <w:rFonts w:ascii="Times New Roman" w:hAnsi="Times New Roman"/>
          <w:i/>
          <w:iCs/>
          <w:sz w:val="24"/>
        </w:rPr>
        <w:t>а</w:t>
      </w:r>
      <w:r w:rsidR="006E2536" w:rsidRPr="006E2536">
        <w:rPr>
          <w:rFonts w:ascii="Times New Roman" w:hAnsi="Times New Roman"/>
          <w:sz w:val="24"/>
          <w:lang w:val="de-DE"/>
        </w:rPr>
        <w:t xml:space="preserve">– </w:t>
      </w:r>
      <w:r w:rsidR="006E2536">
        <w:rPr>
          <w:rFonts w:ascii="Times New Roman" w:hAnsi="Times New Roman"/>
          <w:sz w:val="24"/>
          <w:lang w:val="de-DE"/>
        </w:rPr>
        <w:t xml:space="preserve">Typ </w:t>
      </w:r>
      <w:r w:rsidRPr="006E2536">
        <w:rPr>
          <w:rFonts w:ascii="Times New Roman" w:hAnsi="Times New Roman"/>
          <w:sz w:val="24"/>
          <w:lang w:val="de-DE"/>
        </w:rPr>
        <w:t xml:space="preserve">1 (M3320BRS); </w:t>
      </w:r>
      <w:r w:rsidRPr="00013695">
        <w:rPr>
          <w:rFonts w:ascii="Times New Roman" w:hAnsi="Times New Roman"/>
          <w:i/>
          <w:iCs/>
          <w:sz w:val="24"/>
        </w:rPr>
        <w:t>б</w:t>
      </w:r>
      <w:r w:rsidR="006E2536" w:rsidRPr="006E2536">
        <w:rPr>
          <w:rFonts w:ascii="Times New Roman" w:hAnsi="Times New Roman"/>
          <w:sz w:val="24"/>
          <w:lang w:val="de-DE"/>
        </w:rPr>
        <w:t>– Typ</w:t>
      </w:r>
      <w:r w:rsidRPr="006E2536">
        <w:rPr>
          <w:rFonts w:ascii="Times New Roman" w:hAnsi="Times New Roman"/>
          <w:sz w:val="24"/>
          <w:lang w:val="de-DE"/>
        </w:rPr>
        <w:t xml:space="preserve"> 2 </w:t>
      </w:r>
      <w:r w:rsidR="006E2536" w:rsidRPr="006E2536">
        <w:rPr>
          <w:rFonts w:ascii="Times New Roman" w:hAnsi="Times New Roman"/>
          <w:sz w:val="24"/>
          <w:lang w:val="de-DE"/>
        </w:rPr>
        <w:t xml:space="preserve">(M3315HDS) </w:t>
      </w:r>
      <w:r w:rsidR="00626AB8">
        <w:rPr>
          <w:rFonts w:ascii="Times New Roman" w:hAnsi="Times New Roman"/>
          <w:sz w:val="24"/>
          <w:lang w:val="de-DE"/>
        </w:rPr>
        <w:t xml:space="preserve">und </w:t>
      </w:r>
      <w:r w:rsidR="006E2536" w:rsidRPr="006E2536">
        <w:rPr>
          <w:rFonts w:ascii="Times New Roman" w:hAnsi="Times New Roman"/>
          <w:sz w:val="24"/>
          <w:lang w:val="de-DE"/>
        </w:rPr>
        <w:t>Typ</w:t>
      </w:r>
      <w:r w:rsidRPr="006E2536">
        <w:rPr>
          <w:rFonts w:ascii="Times New Roman" w:hAnsi="Times New Roman"/>
          <w:sz w:val="24"/>
          <w:lang w:val="de-DE"/>
        </w:rPr>
        <w:t xml:space="preserve"> 3 (M2715HDS)</w:t>
      </w:r>
    </w:p>
    <w:p w14:paraId="0552B99F" w14:textId="77777777" w:rsidR="00013695" w:rsidRPr="00E02E32" w:rsidRDefault="006E2536" w:rsidP="00946CAA">
      <w:pPr>
        <w:jc w:val="both"/>
        <w:rPr>
          <w:rFonts w:ascii="Times New Roman" w:hAnsi="Times New Roman"/>
          <w:sz w:val="24"/>
          <w:lang w:val="de-DE"/>
        </w:rPr>
      </w:pPr>
      <w:r w:rsidRPr="006E2536">
        <w:rPr>
          <w:rFonts w:ascii="Times New Roman" w:hAnsi="Times New Roman"/>
          <w:sz w:val="24"/>
          <w:lang w:val="de-DE"/>
        </w:rPr>
        <w:t xml:space="preserve">Tabellen sollten mit Standard-MS-Office-Tools erstellt werden. Die Tabellenbeschriftung wird auf die Breite formatiert. </w:t>
      </w:r>
    </w:p>
    <w:p w14:paraId="51A7C53A" w14:textId="77777777" w:rsidR="00013695" w:rsidRPr="00E02E32" w:rsidRDefault="006E2536" w:rsidP="00013695">
      <w:pPr>
        <w:ind w:left="360"/>
        <w:jc w:val="right"/>
        <w:rPr>
          <w:rFonts w:ascii="Times New Roman" w:hAnsi="Times New Roman"/>
          <w:i/>
          <w:sz w:val="24"/>
          <w:lang w:val="de-DE"/>
        </w:rPr>
      </w:pPr>
      <w:r>
        <w:rPr>
          <w:rFonts w:ascii="Times New Roman" w:hAnsi="Times New Roman"/>
          <w:i/>
          <w:sz w:val="24"/>
          <w:lang w:val="de-DE"/>
        </w:rPr>
        <w:t>Beispiel</w:t>
      </w:r>
      <w:r w:rsidR="00F17537">
        <w:rPr>
          <w:rFonts w:ascii="Times New Roman" w:hAnsi="Times New Roman"/>
          <w:i/>
          <w:sz w:val="24"/>
          <w:lang w:val="de-DE"/>
        </w:rPr>
        <w:t xml:space="preserve"> </w:t>
      </w:r>
      <w:r>
        <w:rPr>
          <w:rFonts w:ascii="Times New Roman" w:hAnsi="Times New Roman"/>
          <w:i/>
          <w:sz w:val="24"/>
          <w:lang w:val="de-DE"/>
        </w:rPr>
        <w:t>f</w:t>
      </w:r>
      <w:r w:rsidRPr="00E02E32">
        <w:rPr>
          <w:rFonts w:ascii="Times New Roman" w:hAnsi="Times New Roman"/>
          <w:i/>
          <w:sz w:val="24"/>
          <w:lang w:val="de-DE"/>
        </w:rPr>
        <w:t>ü</w:t>
      </w:r>
      <w:r>
        <w:rPr>
          <w:rFonts w:ascii="Times New Roman" w:hAnsi="Times New Roman"/>
          <w:i/>
          <w:sz w:val="24"/>
          <w:lang w:val="de-DE"/>
        </w:rPr>
        <w:t>r</w:t>
      </w:r>
      <w:r w:rsidR="00F17537">
        <w:rPr>
          <w:rFonts w:ascii="Times New Roman" w:hAnsi="Times New Roman"/>
          <w:i/>
          <w:sz w:val="24"/>
          <w:lang w:val="de-DE"/>
        </w:rPr>
        <w:t xml:space="preserve"> </w:t>
      </w:r>
      <w:r>
        <w:rPr>
          <w:rFonts w:ascii="Times New Roman" w:hAnsi="Times New Roman"/>
          <w:i/>
          <w:sz w:val="24"/>
          <w:lang w:val="de-DE"/>
        </w:rPr>
        <w:t>Tabelle</w:t>
      </w:r>
      <w:r w:rsidR="00013695" w:rsidRPr="00E02E32">
        <w:rPr>
          <w:rFonts w:ascii="Times New Roman" w:hAnsi="Times New Roman"/>
          <w:i/>
          <w:sz w:val="24"/>
          <w:lang w:val="de-DE"/>
        </w:rPr>
        <w:t>:</w:t>
      </w:r>
    </w:p>
    <w:p w14:paraId="2C463250" w14:textId="77777777" w:rsidR="00013695" w:rsidRPr="00E02E32" w:rsidRDefault="006E2536" w:rsidP="00013695">
      <w:pPr>
        <w:jc w:val="both"/>
        <w:rPr>
          <w:rFonts w:ascii="Times New Roman" w:hAnsi="Times New Roman"/>
          <w:sz w:val="24"/>
          <w:lang w:val="de-DE"/>
        </w:rPr>
      </w:pPr>
      <w:r>
        <w:rPr>
          <w:rFonts w:ascii="Times New Roman" w:hAnsi="Times New Roman"/>
          <w:sz w:val="24"/>
        </w:rPr>
        <w:t>Та</w:t>
      </w:r>
      <w:r w:rsidRPr="00E02E32">
        <w:rPr>
          <w:rFonts w:ascii="Times New Roman" w:hAnsi="Times New Roman"/>
          <w:sz w:val="24"/>
          <w:lang w:val="de-DE"/>
        </w:rPr>
        <w:t>belle</w:t>
      </w:r>
      <w:r w:rsidR="00013695" w:rsidRPr="00E02E32">
        <w:rPr>
          <w:rFonts w:ascii="Times New Roman" w:hAnsi="Times New Roman"/>
          <w:sz w:val="24"/>
          <w:lang w:val="de-DE"/>
        </w:rPr>
        <w:t xml:space="preserve"> 2. </w:t>
      </w:r>
      <w:r w:rsidRPr="00E02E32">
        <w:rPr>
          <w:rFonts w:ascii="Times New Roman" w:hAnsi="Times New Roman"/>
          <w:sz w:val="24"/>
          <w:lang w:val="de-DE"/>
        </w:rPr>
        <w:t xml:space="preserve">Technische Merkmale von </w:t>
      </w:r>
      <w:proofErr w:type="spellStart"/>
      <w:r w:rsidRPr="006E2536">
        <w:rPr>
          <w:rFonts w:ascii="Times New Roman" w:hAnsi="Times New Roman"/>
          <w:sz w:val="24"/>
          <w:lang w:val="de-DE"/>
        </w:rPr>
        <w:t>Liegeplatzp</w:t>
      </w:r>
      <w:r w:rsidR="00F17537">
        <w:rPr>
          <w:rFonts w:ascii="Times New Roman" w:hAnsi="Times New Roman"/>
          <w:sz w:val="24"/>
          <w:lang w:val="de-DE"/>
        </w:rPr>
        <w:t>h</w:t>
      </w:r>
      <w:r w:rsidRPr="006E2536">
        <w:rPr>
          <w:rFonts w:ascii="Times New Roman" w:hAnsi="Times New Roman"/>
          <w:sz w:val="24"/>
          <w:lang w:val="de-DE"/>
        </w:rPr>
        <w:t>ontons</w:t>
      </w:r>
      <w:proofErr w:type="spellEnd"/>
      <w:r w:rsidRPr="00E02E32">
        <w:rPr>
          <w:rFonts w:ascii="Times New Roman" w:hAnsi="Times New Roman"/>
          <w:sz w:val="24"/>
          <w:lang w:val="de-DE"/>
        </w:rPr>
        <w:t xml:space="preserve"> basie</w:t>
      </w:r>
      <w:r w:rsidR="00C75643">
        <w:rPr>
          <w:rFonts w:ascii="Times New Roman" w:hAnsi="Times New Roman"/>
          <w:sz w:val="24"/>
          <w:lang w:val="de-DE"/>
        </w:rPr>
        <w:t>rend auf den Ergebnissen der Überprüfung</w:t>
      </w:r>
    </w:p>
    <w:tbl>
      <w:tblPr>
        <w:tblStyle w:val="ad"/>
        <w:tblW w:w="5000" w:type="pct"/>
        <w:tblLook w:val="04A0" w:firstRow="1" w:lastRow="0" w:firstColumn="1" w:lastColumn="0" w:noHBand="0" w:noVBand="1"/>
      </w:tblPr>
      <w:tblGrid>
        <w:gridCol w:w="2656"/>
        <w:gridCol w:w="2321"/>
        <w:gridCol w:w="2322"/>
        <w:gridCol w:w="2322"/>
      </w:tblGrid>
      <w:tr w:rsidR="00013695" w:rsidRPr="00855ABC" w14:paraId="40867BC7" w14:textId="77777777" w:rsidTr="00013695">
        <w:tc>
          <w:tcPr>
            <w:tcW w:w="1250" w:type="pct"/>
            <w:vMerge w:val="restart"/>
          </w:tcPr>
          <w:p w14:paraId="1C0504A7" w14:textId="77777777" w:rsidR="00013695" w:rsidRPr="006E2536" w:rsidRDefault="00C75643" w:rsidP="00160704">
            <w:pPr>
              <w:rPr>
                <w:rFonts w:ascii="Times New Roman" w:hAnsi="Times New Roman"/>
                <w:sz w:val="24"/>
                <w:szCs w:val="24"/>
                <w:lang w:val="de-DE"/>
              </w:rPr>
            </w:pPr>
            <w:r>
              <w:rPr>
                <w:rFonts w:ascii="Times New Roman" w:hAnsi="Times New Roman"/>
                <w:sz w:val="24"/>
                <w:szCs w:val="24"/>
                <w:lang w:val="de-DE"/>
              </w:rPr>
              <w:t>Merkmale</w:t>
            </w:r>
          </w:p>
        </w:tc>
        <w:tc>
          <w:tcPr>
            <w:tcW w:w="3750" w:type="pct"/>
            <w:gridSpan w:val="3"/>
          </w:tcPr>
          <w:p w14:paraId="07902921" w14:textId="77777777" w:rsidR="00013695" w:rsidRPr="00855ABC" w:rsidRDefault="006E2536" w:rsidP="00160704">
            <w:pPr>
              <w:rPr>
                <w:rFonts w:ascii="Times New Roman" w:hAnsi="Times New Roman"/>
                <w:sz w:val="24"/>
                <w:szCs w:val="24"/>
              </w:rPr>
            </w:pPr>
            <w:proofErr w:type="spellStart"/>
            <w:r>
              <w:rPr>
                <w:rFonts w:ascii="Times New Roman" w:hAnsi="Times New Roman"/>
                <w:sz w:val="24"/>
                <w:szCs w:val="24"/>
              </w:rPr>
              <w:t>Тyp</w:t>
            </w:r>
            <w:proofErr w:type="spellEnd"/>
            <w:r w:rsidR="00F17537">
              <w:rPr>
                <w:rFonts w:ascii="Times New Roman" w:hAnsi="Times New Roman"/>
                <w:sz w:val="24"/>
                <w:szCs w:val="24"/>
                <w:lang w:val="de-DE"/>
              </w:rPr>
              <w:t xml:space="preserve"> </w:t>
            </w:r>
            <w:proofErr w:type="spellStart"/>
            <w:r>
              <w:rPr>
                <w:rFonts w:ascii="Times New Roman" w:hAnsi="Times New Roman"/>
                <w:sz w:val="24"/>
                <w:szCs w:val="24"/>
              </w:rPr>
              <w:t>des</w:t>
            </w:r>
            <w:proofErr w:type="spellEnd"/>
            <w:r w:rsidR="00F17537">
              <w:rPr>
                <w:rFonts w:ascii="Times New Roman" w:hAnsi="Times New Roman"/>
                <w:sz w:val="24"/>
                <w:szCs w:val="24"/>
                <w:lang w:val="de-DE"/>
              </w:rPr>
              <w:t xml:space="preserve"> </w:t>
            </w:r>
            <w:proofErr w:type="spellStart"/>
            <w:r w:rsidRPr="006E2536">
              <w:rPr>
                <w:rFonts w:ascii="Times New Roman" w:hAnsi="Times New Roman"/>
                <w:sz w:val="24"/>
                <w:lang w:val="de-DE"/>
              </w:rPr>
              <w:t>Liegeplatzp</w:t>
            </w:r>
            <w:r w:rsidR="00F17537">
              <w:rPr>
                <w:rFonts w:ascii="Times New Roman" w:hAnsi="Times New Roman"/>
                <w:sz w:val="24"/>
                <w:lang w:val="de-DE"/>
              </w:rPr>
              <w:t>h</w:t>
            </w:r>
            <w:r w:rsidRPr="006E2536">
              <w:rPr>
                <w:rFonts w:ascii="Times New Roman" w:hAnsi="Times New Roman"/>
                <w:sz w:val="24"/>
                <w:lang w:val="de-DE"/>
              </w:rPr>
              <w:t>ontons</w:t>
            </w:r>
            <w:proofErr w:type="spellEnd"/>
          </w:p>
        </w:tc>
      </w:tr>
      <w:tr w:rsidR="00013695" w:rsidRPr="00855ABC" w14:paraId="50A26BCB" w14:textId="77777777" w:rsidTr="00013695">
        <w:tc>
          <w:tcPr>
            <w:tcW w:w="1250" w:type="pct"/>
            <w:vMerge/>
          </w:tcPr>
          <w:p w14:paraId="02476241" w14:textId="77777777" w:rsidR="00013695" w:rsidRPr="00855ABC" w:rsidRDefault="00013695" w:rsidP="00160704">
            <w:pPr>
              <w:rPr>
                <w:rFonts w:ascii="Times New Roman" w:hAnsi="Times New Roman"/>
                <w:sz w:val="24"/>
                <w:szCs w:val="24"/>
              </w:rPr>
            </w:pPr>
          </w:p>
        </w:tc>
        <w:tc>
          <w:tcPr>
            <w:tcW w:w="1250" w:type="pct"/>
          </w:tcPr>
          <w:p w14:paraId="07910CBE" w14:textId="77777777" w:rsidR="00013695" w:rsidRPr="00855ABC" w:rsidRDefault="006E2536" w:rsidP="00160704">
            <w:pPr>
              <w:rPr>
                <w:rFonts w:ascii="Times New Roman" w:hAnsi="Times New Roman"/>
                <w:sz w:val="24"/>
                <w:szCs w:val="24"/>
              </w:rPr>
            </w:pPr>
            <w:proofErr w:type="spellStart"/>
            <w:r>
              <w:rPr>
                <w:rFonts w:ascii="Times New Roman" w:hAnsi="Times New Roman"/>
                <w:sz w:val="24"/>
                <w:szCs w:val="24"/>
              </w:rPr>
              <w:t>Typ</w:t>
            </w:r>
            <w:proofErr w:type="spellEnd"/>
            <w:r w:rsidR="00013695" w:rsidRPr="00855ABC">
              <w:rPr>
                <w:rFonts w:ascii="Times New Roman" w:hAnsi="Times New Roman"/>
                <w:sz w:val="24"/>
                <w:szCs w:val="24"/>
              </w:rPr>
              <w:t xml:space="preserve"> 1 (M3320BRS)</w:t>
            </w:r>
          </w:p>
        </w:tc>
        <w:tc>
          <w:tcPr>
            <w:tcW w:w="1250" w:type="pct"/>
          </w:tcPr>
          <w:p w14:paraId="62A2802F" w14:textId="77777777" w:rsidR="00013695" w:rsidRPr="00855ABC" w:rsidRDefault="006E2536" w:rsidP="00160704">
            <w:pPr>
              <w:rPr>
                <w:rFonts w:ascii="Times New Roman" w:hAnsi="Times New Roman"/>
                <w:sz w:val="24"/>
                <w:szCs w:val="24"/>
              </w:rPr>
            </w:pPr>
            <w:proofErr w:type="spellStart"/>
            <w:r>
              <w:rPr>
                <w:rFonts w:ascii="Times New Roman" w:hAnsi="Times New Roman"/>
                <w:sz w:val="24"/>
                <w:szCs w:val="24"/>
              </w:rPr>
              <w:t>Typ</w:t>
            </w:r>
            <w:proofErr w:type="spellEnd"/>
            <w:r w:rsidR="00013695" w:rsidRPr="00855ABC">
              <w:rPr>
                <w:rFonts w:ascii="Times New Roman" w:hAnsi="Times New Roman"/>
                <w:sz w:val="24"/>
                <w:szCs w:val="24"/>
              </w:rPr>
              <w:t xml:space="preserve"> 2 (M3315HDS)</w:t>
            </w:r>
          </w:p>
        </w:tc>
        <w:tc>
          <w:tcPr>
            <w:tcW w:w="1250" w:type="pct"/>
          </w:tcPr>
          <w:p w14:paraId="0F1C6D86" w14:textId="77777777" w:rsidR="00013695" w:rsidRPr="00855ABC" w:rsidRDefault="006E2536" w:rsidP="00160704">
            <w:pPr>
              <w:rPr>
                <w:rFonts w:ascii="Times New Roman" w:hAnsi="Times New Roman"/>
                <w:sz w:val="24"/>
                <w:szCs w:val="24"/>
              </w:rPr>
            </w:pPr>
            <w:proofErr w:type="spellStart"/>
            <w:r>
              <w:rPr>
                <w:rFonts w:ascii="Times New Roman" w:hAnsi="Times New Roman"/>
                <w:sz w:val="24"/>
                <w:szCs w:val="24"/>
              </w:rPr>
              <w:t>Typ</w:t>
            </w:r>
            <w:proofErr w:type="spellEnd"/>
            <w:r w:rsidR="00013695" w:rsidRPr="00855ABC">
              <w:rPr>
                <w:rFonts w:ascii="Times New Roman" w:hAnsi="Times New Roman"/>
                <w:sz w:val="24"/>
                <w:szCs w:val="24"/>
              </w:rPr>
              <w:t xml:space="preserve"> 3 (M2715HDS)</w:t>
            </w:r>
          </w:p>
        </w:tc>
      </w:tr>
      <w:tr w:rsidR="00013695" w:rsidRPr="00855ABC" w14:paraId="2067BBEC" w14:textId="77777777" w:rsidTr="00013695">
        <w:tc>
          <w:tcPr>
            <w:tcW w:w="1250" w:type="pct"/>
          </w:tcPr>
          <w:p w14:paraId="020E3AD8" w14:textId="77777777" w:rsidR="00013695" w:rsidRPr="006E2536" w:rsidRDefault="006E2536" w:rsidP="006E2536">
            <w:pPr>
              <w:pStyle w:val="Default"/>
              <w:rPr>
                <w:lang w:val="de-DE"/>
              </w:rPr>
            </w:pPr>
            <w:r w:rsidRPr="006E2536">
              <w:rPr>
                <w:lang w:val="de-DE"/>
              </w:rPr>
              <w:t xml:space="preserve">Länge an der Konstruktionswasserlinie </w:t>
            </w:r>
            <w:r w:rsidR="00013695" w:rsidRPr="006E2536">
              <w:rPr>
                <w:i/>
                <w:iCs/>
                <w:lang w:val="de-DE"/>
              </w:rPr>
              <w:t>L</w:t>
            </w:r>
            <w:proofErr w:type="spellStart"/>
            <w:r w:rsidR="00013695" w:rsidRPr="00855ABC">
              <w:t>вл</w:t>
            </w:r>
            <w:proofErr w:type="spellEnd"/>
            <w:r w:rsidR="00013695" w:rsidRPr="006E2536">
              <w:rPr>
                <w:lang w:val="de-DE"/>
              </w:rPr>
              <w:t xml:space="preserve">, </w:t>
            </w:r>
            <w:r w:rsidR="00013695" w:rsidRPr="00855ABC">
              <w:t>м</w:t>
            </w:r>
          </w:p>
        </w:tc>
        <w:tc>
          <w:tcPr>
            <w:tcW w:w="1250" w:type="pct"/>
          </w:tcPr>
          <w:p w14:paraId="76F419C0" w14:textId="77777777" w:rsidR="00013695" w:rsidRPr="00855ABC" w:rsidRDefault="00013695" w:rsidP="00160704">
            <w:pPr>
              <w:pStyle w:val="Default"/>
            </w:pPr>
            <w:r w:rsidRPr="00855ABC">
              <w:t xml:space="preserve">19,32 </w:t>
            </w:r>
          </w:p>
        </w:tc>
        <w:tc>
          <w:tcPr>
            <w:tcW w:w="1250" w:type="pct"/>
          </w:tcPr>
          <w:p w14:paraId="0D8CDE2E" w14:textId="77777777" w:rsidR="00013695" w:rsidRPr="00855ABC" w:rsidRDefault="00013695" w:rsidP="00160704">
            <w:pPr>
              <w:pStyle w:val="Default"/>
            </w:pPr>
            <w:r w:rsidRPr="00855ABC">
              <w:t xml:space="preserve">14,68 </w:t>
            </w:r>
          </w:p>
        </w:tc>
        <w:tc>
          <w:tcPr>
            <w:tcW w:w="1250" w:type="pct"/>
          </w:tcPr>
          <w:p w14:paraId="703445D4" w14:textId="77777777" w:rsidR="00013695" w:rsidRPr="00855ABC" w:rsidRDefault="00013695" w:rsidP="00160704">
            <w:pPr>
              <w:pStyle w:val="Default"/>
            </w:pPr>
            <w:r w:rsidRPr="00855ABC">
              <w:t xml:space="preserve">14,68 </w:t>
            </w:r>
          </w:p>
        </w:tc>
      </w:tr>
      <w:tr w:rsidR="00013695" w:rsidRPr="00855ABC" w14:paraId="2CA8AAB0" w14:textId="77777777" w:rsidTr="00013695">
        <w:tc>
          <w:tcPr>
            <w:tcW w:w="1250" w:type="pct"/>
          </w:tcPr>
          <w:p w14:paraId="46A10169" w14:textId="77777777" w:rsidR="00013695" w:rsidRPr="00855ABC" w:rsidRDefault="006E2536" w:rsidP="006E2536">
            <w:pPr>
              <w:pStyle w:val="Default"/>
            </w:pPr>
            <w:proofErr w:type="spellStart"/>
            <w:r w:rsidRPr="006E2536">
              <w:t>Gesamtlänge</w:t>
            </w:r>
            <w:proofErr w:type="spellEnd"/>
            <w:r w:rsidR="00F17537">
              <w:rPr>
                <w:lang w:val="de-DE"/>
              </w:rPr>
              <w:t xml:space="preserve"> </w:t>
            </w:r>
            <w:proofErr w:type="spellStart"/>
            <w:r w:rsidR="00013695" w:rsidRPr="00855ABC">
              <w:rPr>
                <w:i/>
                <w:iCs/>
              </w:rPr>
              <w:t>L</w:t>
            </w:r>
            <w:r w:rsidR="00013695" w:rsidRPr="00855ABC">
              <w:t>гб</w:t>
            </w:r>
            <w:proofErr w:type="spellEnd"/>
            <w:r w:rsidR="00013695" w:rsidRPr="00855ABC">
              <w:t xml:space="preserve">, м </w:t>
            </w:r>
          </w:p>
        </w:tc>
        <w:tc>
          <w:tcPr>
            <w:tcW w:w="1250" w:type="pct"/>
          </w:tcPr>
          <w:p w14:paraId="29BFE739" w14:textId="77777777" w:rsidR="00013695" w:rsidRPr="00855ABC" w:rsidRDefault="00013695" w:rsidP="00160704">
            <w:pPr>
              <w:pStyle w:val="Default"/>
            </w:pPr>
            <w:r w:rsidRPr="00855ABC">
              <w:t xml:space="preserve">19,90 </w:t>
            </w:r>
          </w:p>
        </w:tc>
        <w:tc>
          <w:tcPr>
            <w:tcW w:w="1250" w:type="pct"/>
          </w:tcPr>
          <w:p w14:paraId="42163386" w14:textId="77777777" w:rsidR="00013695" w:rsidRPr="00855ABC" w:rsidRDefault="00013695" w:rsidP="00160704">
            <w:pPr>
              <w:pStyle w:val="Default"/>
            </w:pPr>
            <w:r w:rsidRPr="00855ABC">
              <w:t xml:space="preserve">14,92 </w:t>
            </w:r>
          </w:p>
        </w:tc>
        <w:tc>
          <w:tcPr>
            <w:tcW w:w="1250" w:type="pct"/>
          </w:tcPr>
          <w:p w14:paraId="68C36FE6" w14:textId="77777777" w:rsidR="00013695" w:rsidRPr="00855ABC" w:rsidRDefault="00013695" w:rsidP="00160704">
            <w:pPr>
              <w:pStyle w:val="Default"/>
            </w:pPr>
            <w:r w:rsidRPr="00855ABC">
              <w:t xml:space="preserve">14,92 </w:t>
            </w:r>
          </w:p>
        </w:tc>
      </w:tr>
      <w:tr w:rsidR="00013695" w:rsidRPr="00855ABC" w14:paraId="316A46A7" w14:textId="77777777" w:rsidTr="00013695">
        <w:tc>
          <w:tcPr>
            <w:tcW w:w="1250" w:type="pct"/>
          </w:tcPr>
          <w:p w14:paraId="5DA8FD80" w14:textId="77777777" w:rsidR="00013695" w:rsidRPr="006E2536" w:rsidRDefault="006E2536" w:rsidP="006E2536">
            <w:pPr>
              <w:pStyle w:val="Default"/>
              <w:rPr>
                <w:lang w:val="de-DE"/>
              </w:rPr>
            </w:pPr>
            <w:r w:rsidRPr="006E2536">
              <w:rPr>
                <w:lang w:val="de-DE"/>
              </w:rPr>
              <w:t xml:space="preserve">Breite an der Konstruktionswasserlinie </w:t>
            </w:r>
            <w:r w:rsidR="00013695" w:rsidRPr="006E2536">
              <w:rPr>
                <w:i/>
                <w:iCs/>
                <w:lang w:val="de-DE"/>
              </w:rPr>
              <w:t>B</w:t>
            </w:r>
            <w:proofErr w:type="spellStart"/>
            <w:r w:rsidR="00013695" w:rsidRPr="00855ABC">
              <w:t>вл</w:t>
            </w:r>
            <w:proofErr w:type="spellEnd"/>
            <w:r w:rsidR="00013695" w:rsidRPr="006E2536">
              <w:rPr>
                <w:lang w:val="de-DE"/>
              </w:rPr>
              <w:t xml:space="preserve">, </w:t>
            </w:r>
            <w:r w:rsidR="00013695" w:rsidRPr="00855ABC">
              <w:t>м</w:t>
            </w:r>
          </w:p>
        </w:tc>
        <w:tc>
          <w:tcPr>
            <w:tcW w:w="1250" w:type="pct"/>
          </w:tcPr>
          <w:p w14:paraId="3711EFFE" w14:textId="77777777" w:rsidR="00013695" w:rsidRPr="00855ABC" w:rsidRDefault="00013695" w:rsidP="00160704">
            <w:pPr>
              <w:pStyle w:val="Default"/>
            </w:pPr>
            <w:r w:rsidRPr="00855ABC">
              <w:t xml:space="preserve">3,00 </w:t>
            </w:r>
          </w:p>
        </w:tc>
        <w:tc>
          <w:tcPr>
            <w:tcW w:w="1250" w:type="pct"/>
          </w:tcPr>
          <w:p w14:paraId="4630AA9B" w14:textId="77777777" w:rsidR="00013695" w:rsidRPr="00855ABC" w:rsidRDefault="00013695" w:rsidP="00160704">
            <w:pPr>
              <w:pStyle w:val="Default"/>
            </w:pPr>
            <w:r w:rsidRPr="00855ABC">
              <w:t xml:space="preserve">3,00 </w:t>
            </w:r>
          </w:p>
        </w:tc>
        <w:tc>
          <w:tcPr>
            <w:tcW w:w="1250" w:type="pct"/>
          </w:tcPr>
          <w:p w14:paraId="540DD326" w14:textId="77777777" w:rsidR="00013695" w:rsidRPr="00855ABC" w:rsidRDefault="00013695" w:rsidP="00160704">
            <w:pPr>
              <w:pStyle w:val="Default"/>
            </w:pPr>
            <w:r w:rsidRPr="00855ABC">
              <w:t xml:space="preserve">2,40 </w:t>
            </w:r>
          </w:p>
        </w:tc>
      </w:tr>
      <w:tr w:rsidR="00013695" w:rsidRPr="00855ABC" w14:paraId="6DABCBC7" w14:textId="77777777" w:rsidTr="00013695">
        <w:tc>
          <w:tcPr>
            <w:tcW w:w="1250" w:type="pct"/>
          </w:tcPr>
          <w:p w14:paraId="55253315" w14:textId="77777777" w:rsidR="00013695" w:rsidRPr="006E2536" w:rsidRDefault="006E2536" w:rsidP="006E2536">
            <w:pPr>
              <w:pStyle w:val="Default"/>
              <w:rPr>
                <w:lang w:val="de-DE"/>
              </w:rPr>
            </w:pPr>
            <w:r w:rsidRPr="006E2536">
              <w:rPr>
                <w:lang w:val="de-DE"/>
              </w:rPr>
              <w:t>Maximal</w:t>
            </w:r>
            <w:r>
              <w:rPr>
                <w:lang w:val="de-DE"/>
              </w:rPr>
              <w:t>e</w:t>
            </w:r>
            <w:r w:rsidRPr="006E2536">
              <w:rPr>
                <w:lang w:val="de-DE"/>
              </w:rPr>
              <w:t xml:space="preserve"> Breite </w:t>
            </w:r>
            <w:r w:rsidR="00013695" w:rsidRPr="006E2536">
              <w:rPr>
                <w:i/>
                <w:iCs/>
                <w:lang w:val="de-DE"/>
              </w:rPr>
              <w:t>B</w:t>
            </w:r>
            <w:proofErr w:type="spellStart"/>
            <w:r w:rsidR="00013695" w:rsidRPr="00855ABC">
              <w:t>нб</w:t>
            </w:r>
            <w:proofErr w:type="spellEnd"/>
            <w:r w:rsidR="00013695" w:rsidRPr="006E2536">
              <w:rPr>
                <w:lang w:val="de-DE"/>
              </w:rPr>
              <w:t xml:space="preserve">, </w:t>
            </w:r>
            <w:r w:rsidR="00013695" w:rsidRPr="00855ABC">
              <w:t>м</w:t>
            </w:r>
          </w:p>
        </w:tc>
        <w:tc>
          <w:tcPr>
            <w:tcW w:w="1250" w:type="pct"/>
          </w:tcPr>
          <w:p w14:paraId="0F25923C" w14:textId="77777777" w:rsidR="00013695" w:rsidRPr="00855ABC" w:rsidRDefault="00013695" w:rsidP="00160704">
            <w:pPr>
              <w:pStyle w:val="Default"/>
            </w:pPr>
            <w:r w:rsidRPr="00855ABC">
              <w:t xml:space="preserve">3,30 </w:t>
            </w:r>
          </w:p>
        </w:tc>
        <w:tc>
          <w:tcPr>
            <w:tcW w:w="1250" w:type="pct"/>
          </w:tcPr>
          <w:p w14:paraId="2F67C6F6" w14:textId="77777777" w:rsidR="00013695" w:rsidRPr="00855ABC" w:rsidRDefault="00013695" w:rsidP="00160704">
            <w:pPr>
              <w:pStyle w:val="Default"/>
            </w:pPr>
            <w:r w:rsidRPr="00855ABC">
              <w:t xml:space="preserve">3,30 </w:t>
            </w:r>
          </w:p>
        </w:tc>
        <w:tc>
          <w:tcPr>
            <w:tcW w:w="1250" w:type="pct"/>
          </w:tcPr>
          <w:p w14:paraId="3B48A9ED" w14:textId="77777777" w:rsidR="00013695" w:rsidRPr="00855ABC" w:rsidRDefault="00013695" w:rsidP="00160704">
            <w:pPr>
              <w:pStyle w:val="Default"/>
            </w:pPr>
            <w:r w:rsidRPr="00855ABC">
              <w:t xml:space="preserve">2,70 </w:t>
            </w:r>
          </w:p>
        </w:tc>
      </w:tr>
      <w:tr w:rsidR="00013695" w:rsidRPr="00855ABC" w14:paraId="4510EE0B" w14:textId="77777777" w:rsidTr="00013695">
        <w:tc>
          <w:tcPr>
            <w:tcW w:w="1250" w:type="pct"/>
          </w:tcPr>
          <w:p w14:paraId="72B57399" w14:textId="77777777" w:rsidR="00013695" w:rsidRPr="00855ABC" w:rsidRDefault="00237E30" w:rsidP="00237E30">
            <w:pPr>
              <w:pStyle w:val="Default"/>
            </w:pPr>
            <w:proofErr w:type="spellStart"/>
            <w:r>
              <w:rPr>
                <w:lang w:val="de-DE"/>
              </w:rPr>
              <w:t>Bordhöhe</w:t>
            </w:r>
            <w:proofErr w:type="spellEnd"/>
            <w:r w:rsidR="00F17537">
              <w:rPr>
                <w:lang w:val="de-DE"/>
              </w:rPr>
              <w:t xml:space="preserve"> </w:t>
            </w:r>
            <w:r w:rsidR="00013695" w:rsidRPr="00855ABC">
              <w:rPr>
                <w:i/>
                <w:iCs/>
              </w:rPr>
              <w:t>Н</w:t>
            </w:r>
            <w:r w:rsidR="00013695" w:rsidRPr="00855ABC">
              <w:t xml:space="preserve">, м </w:t>
            </w:r>
          </w:p>
        </w:tc>
        <w:tc>
          <w:tcPr>
            <w:tcW w:w="1250" w:type="pct"/>
          </w:tcPr>
          <w:p w14:paraId="36209A69" w14:textId="77777777" w:rsidR="00013695" w:rsidRPr="00855ABC" w:rsidRDefault="00013695" w:rsidP="00160704">
            <w:pPr>
              <w:pStyle w:val="Default"/>
            </w:pPr>
            <w:r w:rsidRPr="00855ABC">
              <w:t xml:space="preserve">1,00 </w:t>
            </w:r>
          </w:p>
        </w:tc>
        <w:tc>
          <w:tcPr>
            <w:tcW w:w="1250" w:type="pct"/>
          </w:tcPr>
          <w:p w14:paraId="1BD0824B" w14:textId="77777777" w:rsidR="00013695" w:rsidRPr="00855ABC" w:rsidRDefault="00013695" w:rsidP="00160704">
            <w:pPr>
              <w:pStyle w:val="Default"/>
            </w:pPr>
            <w:r w:rsidRPr="00855ABC">
              <w:t xml:space="preserve">0,85 </w:t>
            </w:r>
          </w:p>
        </w:tc>
        <w:tc>
          <w:tcPr>
            <w:tcW w:w="1250" w:type="pct"/>
          </w:tcPr>
          <w:p w14:paraId="29232A0D" w14:textId="77777777" w:rsidR="00013695" w:rsidRPr="00855ABC" w:rsidRDefault="00013695" w:rsidP="00160704">
            <w:pPr>
              <w:pStyle w:val="Default"/>
            </w:pPr>
            <w:r w:rsidRPr="00855ABC">
              <w:t xml:space="preserve">0,85 </w:t>
            </w:r>
          </w:p>
        </w:tc>
      </w:tr>
      <w:tr w:rsidR="00013695" w:rsidRPr="00855ABC" w14:paraId="0D5AC2ED" w14:textId="77777777" w:rsidTr="00013695">
        <w:tc>
          <w:tcPr>
            <w:tcW w:w="1250" w:type="pct"/>
          </w:tcPr>
          <w:p w14:paraId="3588F41D" w14:textId="77777777" w:rsidR="00013695" w:rsidRPr="00855ABC" w:rsidRDefault="00237E30" w:rsidP="00237E30">
            <w:pPr>
              <w:pStyle w:val="Default"/>
            </w:pPr>
            <w:proofErr w:type="spellStart"/>
            <w:r>
              <w:rPr>
                <w:lang w:val="en-US"/>
              </w:rPr>
              <w:t>Überwasserbord</w:t>
            </w:r>
            <w:r w:rsidR="00013695" w:rsidRPr="00855ABC">
              <w:rPr>
                <w:i/>
                <w:iCs/>
              </w:rPr>
              <w:t>h</w:t>
            </w:r>
            <w:r w:rsidR="00013695" w:rsidRPr="00855ABC">
              <w:t>гр</w:t>
            </w:r>
            <w:proofErr w:type="spellEnd"/>
            <w:r w:rsidR="00013695" w:rsidRPr="00855ABC">
              <w:t xml:space="preserve">, м </w:t>
            </w:r>
          </w:p>
        </w:tc>
        <w:tc>
          <w:tcPr>
            <w:tcW w:w="1250" w:type="pct"/>
          </w:tcPr>
          <w:p w14:paraId="6209C763" w14:textId="77777777" w:rsidR="00013695" w:rsidRPr="00855ABC" w:rsidRDefault="00013695" w:rsidP="00160704">
            <w:pPr>
              <w:pStyle w:val="Default"/>
            </w:pPr>
            <w:r w:rsidRPr="00855ABC">
              <w:t xml:space="preserve">0,25 </w:t>
            </w:r>
          </w:p>
        </w:tc>
        <w:tc>
          <w:tcPr>
            <w:tcW w:w="1250" w:type="pct"/>
          </w:tcPr>
          <w:p w14:paraId="2C330C6A" w14:textId="77777777" w:rsidR="00013695" w:rsidRPr="00855ABC" w:rsidRDefault="00013695" w:rsidP="00160704">
            <w:pPr>
              <w:pStyle w:val="Default"/>
            </w:pPr>
            <w:r w:rsidRPr="00855ABC">
              <w:t xml:space="preserve">0,27 </w:t>
            </w:r>
          </w:p>
        </w:tc>
        <w:tc>
          <w:tcPr>
            <w:tcW w:w="1250" w:type="pct"/>
          </w:tcPr>
          <w:p w14:paraId="3D70041E" w14:textId="77777777" w:rsidR="00013695" w:rsidRPr="00855ABC" w:rsidRDefault="00013695" w:rsidP="00160704">
            <w:pPr>
              <w:pStyle w:val="Default"/>
            </w:pPr>
            <w:r w:rsidRPr="00855ABC">
              <w:t xml:space="preserve">0,27 </w:t>
            </w:r>
          </w:p>
        </w:tc>
      </w:tr>
    </w:tbl>
    <w:p w14:paraId="6DF4B145" w14:textId="77777777" w:rsidR="00013695" w:rsidRPr="00013695" w:rsidRDefault="00013695" w:rsidP="00013695">
      <w:pPr>
        <w:ind w:left="360"/>
        <w:jc w:val="both"/>
        <w:rPr>
          <w:rFonts w:ascii="Times New Roman" w:hAnsi="Times New Roman"/>
          <w:sz w:val="24"/>
        </w:rPr>
      </w:pPr>
    </w:p>
    <w:p w14:paraId="5F41A697" w14:textId="77777777" w:rsidR="00946CAA" w:rsidRPr="00946CAA" w:rsidRDefault="00946CAA" w:rsidP="00946CAA">
      <w:pPr>
        <w:ind w:left="360"/>
        <w:jc w:val="both"/>
        <w:rPr>
          <w:rFonts w:ascii="Times New Roman" w:hAnsi="Times New Roman"/>
          <w:sz w:val="24"/>
        </w:rPr>
      </w:pPr>
    </w:p>
    <w:p w14:paraId="74A0D8E0" w14:textId="77777777" w:rsidR="00237E30" w:rsidRPr="00237E30" w:rsidRDefault="00237E30" w:rsidP="00237E30">
      <w:pPr>
        <w:pStyle w:val="a8"/>
        <w:numPr>
          <w:ilvl w:val="0"/>
          <w:numId w:val="2"/>
        </w:numPr>
        <w:jc w:val="both"/>
        <w:rPr>
          <w:rFonts w:ascii="Times New Roman" w:hAnsi="Times New Roman"/>
          <w:sz w:val="24"/>
          <w:lang w:val="de-DE"/>
        </w:rPr>
      </w:pPr>
      <w:r w:rsidRPr="00237E30">
        <w:rPr>
          <w:rFonts w:ascii="Times New Roman" w:hAnsi="Times New Roman"/>
          <w:sz w:val="24"/>
          <w:lang w:val="de-DE"/>
        </w:rPr>
        <w:t xml:space="preserve">Alle Formeln sollten mit Microsoft </w:t>
      </w:r>
      <w:proofErr w:type="spellStart"/>
      <w:r w:rsidRPr="00237E30">
        <w:rPr>
          <w:rFonts w:ascii="Times New Roman" w:hAnsi="Times New Roman"/>
          <w:sz w:val="24"/>
          <w:lang w:val="de-DE"/>
        </w:rPr>
        <w:t>Equation</w:t>
      </w:r>
      <w:proofErr w:type="spellEnd"/>
      <w:r w:rsidRPr="00237E30">
        <w:rPr>
          <w:rFonts w:ascii="Times New Roman" w:hAnsi="Times New Roman"/>
          <w:sz w:val="24"/>
          <w:lang w:val="de-DE"/>
        </w:rPr>
        <w:t xml:space="preserve"> 3.0 eingegeben werden. Formeln werden in der Mitte des Textes platziert, ihre laufende Nummer wird in Klammern angegeben und in der Zeile mit der Textausrichtung auf der rechten Seite platziert. Runde Klammern werden verwendet, um auf Formeln im Text zu verweisen. Formeln sollten in der gleichen Schriftart wie der Haupttext geschrieben werden. Es ist</w:t>
      </w:r>
      <w:r w:rsidR="00160704">
        <w:rPr>
          <w:rFonts w:ascii="Times New Roman" w:hAnsi="Times New Roman"/>
          <w:sz w:val="24"/>
          <w:lang w:val="de-DE"/>
        </w:rPr>
        <w:t xml:space="preserve"> nicht erlaubt, Formeln als Zeichnung</w:t>
      </w:r>
      <w:r w:rsidRPr="00237E30">
        <w:rPr>
          <w:rFonts w:ascii="Times New Roman" w:hAnsi="Times New Roman"/>
          <w:sz w:val="24"/>
          <w:lang w:val="de-DE"/>
        </w:rPr>
        <w:t xml:space="preserve"> zu speichern und in einer Tabelle zu platzieren!  </w:t>
      </w:r>
    </w:p>
    <w:p w14:paraId="59AD0A66" w14:textId="77777777" w:rsidR="00237E30" w:rsidRPr="00237E30" w:rsidRDefault="00237E30" w:rsidP="00237E30">
      <w:pPr>
        <w:pStyle w:val="a8"/>
        <w:ind w:left="720"/>
        <w:jc w:val="both"/>
        <w:rPr>
          <w:rFonts w:ascii="Times New Roman" w:hAnsi="Times New Roman"/>
          <w:sz w:val="24"/>
          <w:lang w:val="de-DE"/>
        </w:rPr>
      </w:pPr>
    </w:p>
    <w:p w14:paraId="5E74E32A" w14:textId="77777777" w:rsidR="00237E30" w:rsidRPr="00237E30" w:rsidRDefault="00237E30" w:rsidP="00237E30">
      <w:pPr>
        <w:pStyle w:val="a8"/>
        <w:ind w:left="720"/>
        <w:jc w:val="both"/>
        <w:rPr>
          <w:rFonts w:ascii="Times New Roman" w:hAnsi="Times New Roman"/>
          <w:sz w:val="24"/>
          <w:lang w:val="de-DE"/>
        </w:rPr>
      </w:pPr>
    </w:p>
    <w:p w14:paraId="453BA29E" w14:textId="77777777" w:rsidR="00013695" w:rsidRPr="008B5037" w:rsidRDefault="00237E30" w:rsidP="00013695">
      <w:pPr>
        <w:ind w:left="360"/>
        <w:jc w:val="right"/>
        <w:rPr>
          <w:rFonts w:ascii="Times New Roman" w:hAnsi="Times New Roman"/>
          <w:i/>
          <w:noProof/>
          <w:sz w:val="24"/>
          <w:lang w:val="de-DE"/>
        </w:rPr>
      </w:pPr>
      <w:r w:rsidRPr="008B5037">
        <w:rPr>
          <w:rFonts w:ascii="Times New Roman" w:hAnsi="Times New Roman"/>
          <w:i/>
          <w:noProof/>
          <w:sz w:val="24"/>
          <w:lang w:val="de-DE"/>
        </w:rPr>
        <w:t>Beispielformeln</w:t>
      </w:r>
      <w:r w:rsidR="00013695" w:rsidRPr="008B5037">
        <w:rPr>
          <w:rFonts w:ascii="Times New Roman" w:hAnsi="Times New Roman"/>
          <w:i/>
          <w:noProof/>
          <w:sz w:val="24"/>
          <w:lang w:val="de-DE"/>
        </w:rPr>
        <w:t>:</w:t>
      </w:r>
    </w:p>
    <w:p w14:paraId="1BDA5181" w14:textId="77777777" w:rsidR="00013695" w:rsidRPr="00E02E32" w:rsidRDefault="00013695" w:rsidP="00013695">
      <w:pPr>
        <w:pStyle w:val="Formula"/>
        <w:tabs>
          <w:tab w:val="clear" w:pos="4536"/>
          <w:tab w:val="center" w:pos="9356"/>
        </w:tabs>
        <w:spacing w:before="0" w:after="0"/>
        <w:ind w:left="360"/>
        <w:rPr>
          <w:sz w:val="24"/>
          <w:szCs w:val="24"/>
          <w:lang w:val="de-DE"/>
        </w:rPr>
      </w:pPr>
      <w:r w:rsidRPr="00347426">
        <w:rPr>
          <w:position w:val="-12"/>
          <w:sz w:val="24"/>
          <w:szCs w:val="24"/>
        </w:rPr>
        <w:object w:dxaOrig="1920" w:dyaOrig="400" w14:anchorId="34EA4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0.25pt" o:ole="">
            <v:imagedata r:id="rId12" o:title=""/>
          </v:shape>
          <o:OLEObject Type="Embed" ProgID="Equation.3" ShapeID="_x0000_i1025" DrawAspect="Content" ObjectID="_1674310101" r:id="rId13"/>
        </w:object>
      </w:r>
      <w:proofErr w:type="gramStart"/>
      <w:r w:rsidR="00D0585F" w:rsidRPr="00E02E32">
        <w:rPr>
          <w:sz w:val="24"/>
          <w:szCs w:val="24"/>
          <w:lang w:val="de-DE"/>
        </w:rPr>
        <w:t xml:space="preserve">,  </w:t>
      </w:r>
      <w:r w:rsidRPr="00E02E32">
        <w:rPr>
          <w:sz w:val="24"/>
          <w:szCs w:val="24"/>
          <w:lang w:val="de-DE"/>
        </w:rPr>
        <w:t xml:space="preserve"> </w:t>
      </w:r>
      <w:proofErr w:type="gramEnd"/>
      <w:r w:rsidRPr="00E02E32">
        <w:rPr>
          <w:sz w:val="24"/>
          <w:szCs w:val="24"/>
          <w:lang w:val="de-DE"/>
        </w:rPr>
        <w:t xml:space="preserve">                                                     (1)</w:t>
      </w:r>
    </w:p>
    <w:p w14:paraId="21758DFE" w14:textId="77777777" w:rsidR="00013695" w:rsidRPr="00E02E32" w:rsidRDefault="00013695" w:rsidP="00013695">
      <w:pPr>
        <w:pStyle w:val="Formula"/>
        <w:tabs>
          <w:tab w:val="clear" w:pos="4536"/>
          <w:tab w:val="center" w:pos="9356"/>
        </w:tabs>
        <w:spacing w:before="0" w:after="0"/>
        <w:ind w:left="360"/>
        <w:rPr>
          <w:sz w:val="24"/>
          <w:szCs w:val="24"/>
          <w:lang w:val="de-DE"/>
        </w:rPr>
      </w:pPr>
    </w:p>
    <w:p w14:paraId="35D511BB" w14:textId="77777777" w:rsidR="00013695" w:rsidRPr="00237E30" w:rsidRDefault="00237E30" w:rsidP="00013695">
      <w:pPr>
        <w:pStyle w:val="F"/>
        <w:ind w:left="360" w:firstLine="0"/>
        <w:jc w:val="left"/>
        <w:rPr>
          <w:sz w:val="24"/>
          <w:szCs w:val="24"/>
          <w:lang w:val="de-DE"/>
        </w:rPr>
      </w:pPr>
      <w:r>
        <w:rPr>
          <w:sz w:val="24"/>
          <w:szCs w:val="24"/>
          <w:lang w:val="de-DE"/>
        </w:rPr>
        <w:t>wo</w:t>
      </w:r>
      <w:r w:rsidR="00013695" w:rsidRPr="00347426">
        <w:rPr>
          <w:position w:val="-10"/>
          <w:sz w:val="24"/>
          <w:szCs w:val="24"/>
        </w:rPr>
        <w:object w:dxaOrig="320" w:dyaOrig="340" w14:anchorId="1BD8F401">
          <v:shape id="_x0000_i1026" type="#_x0000_t75" style="width:15.75pt;height:17.25pt" o:ole="">
            <v:imagedata r:id="rId14" o:title=""/>
          </v:shape>
          <o:OLEObject Type="Embed" ProgID="Equation.3" ShapeID="_x0000_i1026" DrawAspect="Content" ObjectID="_1674310102" r:id="rId15"/>
        </w:object>
      </w:r>
      <w:r w:rsidR="00013695" w:rsidRPr="00237E30">
        <w:rPr>
          <w:sz w:val="24"/>
          <w:szCs w:val="24"/>
          <w:lang w:val="de-DE"/>
        </w:rPr>
        <w:t xml:space="preserve">- </w:t>
      </w:r>
      <w:proofErr w:type="spellStart"/>
      <w:r>
        <w:rPr>
          <w:sz w:val="24"/>
          <w:szCs w:val="24"/>
          <w:lang w:val="de-DE"/>
        </w:rPr>
        <w:t>Bordh</w:t>
      </w:r>
      <w:r w:rsidRPr="00237E30">
        <w:rPr>
          <w:sz w:val="24"/>
          <w:szCs w:val="24"/>
          <w:lang w:val="de-DE"/>
        </w:rPr>
        <w:t>ö</w:t>
      </w:r>
      <w:r>
        <w:rPr>
          <w:sz w:val="24"/>
          <w:szCs w:val="24"/>
          <w:lang w:val="de-DE"/>
        </w:rPr>
        <w:t>he</w:t>
      </w:r>
      <w:proofErr w:type="spellEnd"/>
      <w:r w:rsidR="00013695" w:rsidRPr="00237E30">
        <w:rPr>
          <w:sz w:val="24"/>
          <w:szCs w:val="24"/>
          <w:lang w:val="de-DE"/>
        </w:rPr>
        <w:t xml:space="preserve">, </w:t>
      </w:r>
      <w:r w:rsidR="00013695">
        <w:rPr>
          <w:sz w:val="24"/>
          <w:szCs w:val="24"/>
        </w:rPr>
        <w:t>м</w:t>
      </w:r>
      <w:r w:rsidR="00013695" w:rsidRPr="00237E30">
        <w:rPr>
          <w:sz w:val="24"/>
          <w:szCs w:val="24"/>
          <w:lang w:val="de-DE"/>
        </w:rPr>
        <w:t xml:space="preserve">, </w:t>
      </w:r>
      <w:r w:rsidRPr="00237E30">
        <w:rPr>
          <w:sz w:val="24"/>
          <w:szCs w:val="24"/>
          <w:lang w:val="de-DE"/>
        </w:rPr>
        <w:t xml:space="preserve">berechnet nach der Formel </w:t>
      </w:r>
    </w:p>
    <w:p w14:paraId="4A15FF36" w14:textId="77777777" w:rsidR="00013695" w:rsidRPr="00237E30" w:rsidRDefault="00013695" w:rsidP="00013695">
      <w:pPr>
        <w:pStyle w:val="F"/>
        <w:ind w:left="360" w:firstLine="0"/>
        <w:jc w:val="left"/>
        <w:rPr>
          <w:sz w:val="24"/>
          <w:szCs w:val="24"/>
          <w:lang w:val="de-DE"/>
        </w:rPr>
      </w:pPr>
    </w:p>
    <w:p w14:paraId="48EC9102" w14:textId="77777777" w:rsidR="00013695" w:rsidRPr="00E02E32" w:rsidRDefault="00013695" w:rsidP="00013695">
      <w:pPr>
        <w:pStyle w:val="Formula"/>
        <w:spacing w:before="0" w:after="0"/>
        <w:ind w:left="360"/>
        <w:rPr>
          <w:sz w:val="24"/>
          <w:szCs w:val="24"/>
          <w:lang w:val="de-DE"/>
        </w:rPr>
      </w:pPr>
      <w:r w:rsidRPr="00347426">
        <w:rPr>
          <w:position w:val="-32"/>
          <w:sz w:val="24"/>
          <w:szCs w:val="24"/>
        </w:rPr>
        <w:object w:dxaOrig="1939" w:dyaOrig="760" w14:anchorId="6D1583D5">
          <v:shape id="_x0000_i1027" type="#_x0000_t75" style="width:96.75pt;height:38.25pt" o:ole="">
            <v:imagedata r:id="rId16" o:title=""/>
          </v:shape>
          <o:OLEObject Type="Embed" ProgID="Equation.3" ShapeID="_x0000_i1027" DrawAspect="Content" ObjectID="_1674310103" r:id="rId17"/>
        </w:object>
      </w:r>
      <w:r w:rsidRPr="00E02E32">
        <w:rPr>
          <w:sz w:val="24"/>
          <w:szCs w:val="24"/>
          <w:lang w:val="de-DE"/>
        </w:rPr>
        <w:tab/>
      </w:r>
      <w:r w:rsidRPr="00E02E32">
        <w:rPr>
          <w:sz w:val="24"/>
          <w:szCs w:val="24"/>
          <w:lang w:val="de-DE"/>
        </w:rPr>
        <w:tab/>
        <w:t xml:space="preserve">      (2)</w:t>
      </w:r>
    </w:p>
    <w:p w14:paraId="3683E420" w14:textId="77777777" w:rsidR="00013695" w:rsidRPr="00E02E32" w:rsidRDefault="00237E30" w:rsidP="00013695">
      <w:pPr>
        <w:pStyle w:val="F"/>
        <w:ind w:left="360" w:firstLine="0"/>
        <w:jc w:val="left"/>
        <w:rPr>
          <w:sz w:val="24"/>
          <w:szCs w:val="24"/>
          <w:lang w:val="de-DE"/>
        </w:rPr>
      </w:pPr>
      <w:r w:rsidRPr="00E02E32">
        <w:rPr>
          <w:sz w:val="24"/>
          <w:szCs w:val="24"/>
          <w:lang w:val="de-DE"/>
        </w:rPr>
        <w:t>wo</w:t>
      </w:r>
      <w:r w:rsidR="00013695" w:rsidRPr="00347426">
        <w:rPr>
          <w:position w:val="-4"/>
          <w:sz w:val="24"/>
          <w:szCs w:val="24"/>
        </w:rPr>
        <w:object w:dxaOrig="279" w:dyaOrig="260" w14:anchorId="6D6F686E">
          <v:shape id="_x0000_i1028" type="#_x0000_t75" style="width:14.25pt;height:14.25pt" o:ole="">
            <v:imagedata r:id="rId18" o:title=""/>
          </v:shape>
          <o:OLEObject Type="Embed" ProgID="Equation.3" ShapeID="_x0000_i1028" DrawAspect="Content" ObjectID="_1674310104" r:id="rId19"/>
        </w:object>
      </w:r>
      <w:r w:rsidRPr="00E02E32">
        <w:rPr>
          <w:sz w:val="24"/>
          <w:szCs w:val="24"/>
          <w:lang w:val="de-DE"/>
        </w:rPr>
        <w:t xml:space="preserve">– </w:t>
      </w:r>
      <w:proofErr w:type="spellStart"/>
      <w:r w:rsidRPr="00E02E32">
        <w:rPr>
          <w:sz w:val="24"/>
          <w:szCs w:val="24"/>
          <w:lang w:val="de-DE"/>
        </w:rPr>
        <w:t>Bordhöhe</w:t>
      </w:r>
      <w:proofErr w:type="spellEnd"/>
      <w:r w:rsidR="00013695" w:rsidRPr="00E02E32">
        <w:rPr>
          <w:sz w:val="24"/>
          <w:szCs w:val="24"/>
          <w:lang w:val="de-DE"/>
        </w:rPr>
        <w:t xml:space="preserve">, </w:t>
      </w:r>
      <w:r w:rsidR="00013695">
        <w:rPr>
          <w:sz w:val="24"/>
          <w:szCs w:val="24"/>
        </w:rPr>
        <w:t>м</w:t>
      </w:r>
      <w:r w:rsidR="00013695" w:rsidRPr="00E02E32">
        <w:rPr>
          <w:sz w:val="24"/>
          <w:szCs w:val="24"/>
          <w:lang w:val="de-DE"/>
        </w:rPr>
        <w:t xml:space="preserve">; </w:t>
      </w:r>
    </w:p>
    <w:p w14:paraId="7CD376C3" w14:textId="77777777" w:rsidR="00013695" w:rsidRPr="00E02E32" w:rsidRDefault="00D0585F" w:rsidP="00013695">
      <w:pPr>
        <w:pStyle w:val="F"/>
        <w:ind w:left="360" w:firstLine="0"/>
        <w:jc w:val="left"/>
        <w:rPr>
          <w:sz w:val="24"/>
          <w:szCs w:val="24"/>
          <w:lang w:val="de-DE"/>
        </w:rPr>
      </w:pPr>
      <w:r>
        <w:rPr>
          <w:sz w:val="24"/>
          <w:szCs w:val="24"/>
          <w:lang w:val="de-DE"/>
        </w:rPr>
        <w:t>h</w:t>
      </w:r>
      <w:r w:rsidR="00013695" w:rsidRPr="00347426">
        <w:rPr>
          <w:position w:val="-12"/>
          <w:sz w:val="24"/>
          <w:szCs w:val="24"/>
        </w:rPr>
        <w:object w:dxaOrig="460" w:dyaOrig="360" w14:anchorId="66062D15">
          <v:shape id="_x0000_i1029" type="#_x0000_t75" style="width:23.25pt;height:18pt" o:ole="">
            <v:imagedata r:id="rId20" o:title=""/>
          </v:shape>
          <o:OLEObject Type="Embed" ProgID="Equation.3" ShapeID="_x0000_i1029" DrawAspect="Content" ObjectID="_1674310105" r:id="rId21"/>
        </w:object>
      </w:r>
      <w:r w:rsidR="00013695" w:rsidRPr="00E02E32">
        <w:rPr>
          <w:sz w:val="24"/>
          <w:szCs w:val="24"/>
          <w:lang w:val="de-DE"/>
        </w:rPr>
        <w:t xml:space="preserve">– </w:t>
      </w:r>
      <w:proofErr w:type="spellStart"/>
      <w:r w:rsidR="00237E30">
        <w:rPr>
          <w:sz w:val="24"/>
          <w:szCs w:val="24"/>
          <w:lang w:val="de-DE"/>
        </w:rPr>
        <w:t>L</w:t>
      </w:r>
      <w:r w:rsidR="00237E30" w:rsidRPr="00E02E32">
        <w:rPr>
          <w:sz w:val="24"/>
          <w:szCs w:val="24"/>
          <w:lang w:val="de-DE"/>
        </w:rPr>
        <w:t>ä</w:t>
      </w:r>
      <w:r w:rsidR="00237E30">
        <w:rPr>
          <w:sz w:val="24"/>
          <w:szCs w:val="24"/>
          <w:lang w:val="de-DE"/>
        </w:rPr>
        <w:t>ngeund</w:t>
      </w:r>
      <w:proofErr w:type="spellEnd"/>
      <w:r w:rsidRPr="00347426">
        <w:rPr>
          <w:position w:val="-6"/>
          <w:sz w:val="24"/>
          <w:szCs w:val="24"/>
        </w:rPr>
        <w:object w:dxaOrig="139" w:dyaOrig="260" w14:anchorId="15FC78D7">
          <v:shape id="_x0000_i1030" type="#_x0000_t75" style="width:6.75pt;height:14.25pt" o:ole="">
            <v:imagedata r:id="rId22" o:title=""/>
          </v:shape>
          <o:OLEObject Type="Embed" ProgID="Equation.3" ShapeID="_x0000_i1030" DrawAspect="Content" ObjectID="_1674310106" r:id="rId23"/>
        </w:object>
      </w:r>
      <w:r w:rsidRPr="00E02E32">
        <w:rPr>
          <w:sz w:val="24"/>
          <w:szCs w:val="24"/>
          <w:lang w:val="de-DE"/>
        </w:rPr>
        <w:t>-</w:t>
      </w:r>
      <w:r>
        <w:rPr>
          <w:sz w:val="24"/>
          <w:szCs w:val="24"/>
          <w:lang w:val="de-DE"/>
        </w:rPr>
        <w:t>Aufbauh</w:t>
      </w:r>
      <w:r w:rsidR="00237E30" w:rsidRPr="00E02E32">
        <w:rPr>
          <w:sz w:val="24"/>
          <w:szCs w:val="24"/>
          <w:lang w:val="de-DE"/>
        </w:rPr>
        <w:t>ö</w:t>
      </w:r>
      <w:r w:rsidR="00237E30">
        <w:rPr>
          <w:sz w:val="24"/>
          <w:szCs w:val="24"/>
          <w:lang w:val="de-DE"/>
        </w:rPr>
        <w:t>he</w:t>
      </w:r>
      <w:r w:rsidR="00013695" w:rsidRPr="00E02E32">
        <w:rPr>
          <w:sz w:val="24"/>
          <w:szCs w:val="24"/>
          <w:lang w:val="de-DE"/>
        </w:rPr>
        <w:t xml:space="preserve">, </w:t>
      </w:r>
      <w:r w:rsidR="00013695" w:rsidRPr="00347426">
        <w:rPr>
          <w:sz w:val="24"/>
          <w:szCs w:val="24"/>
        </w:rPr>
        <w:t>м</w:t>
      </w:r>
      <w:r w:rsidR="00013695" w:rsidRPr="00E02E32">
        <w:rPr>
          <w:sz w:val="24"/>
          <w:szCs w:val="24"/>
          <w:lang w:val="de-DE"/>
        </w:rPr>
        <w:t>.</w:t>
      </w:r>
    </w:p>
    <w:p w14:paraId="5780208F" w14:textId="77777777" w:rsidR="00013695" w:rsidRPr="00E02E32" w:rsidRDefault="00013695" w:rsidP="00013695">
      <w:pPr>
        <w:pStyle w:val="F"/>
        <w:ind w:left="360" w:firstLine="0"/>
        <w:jc w:val="left"/>
        <w:rPr>
          <w:sz w:val="24"/>
          <w:szCs w:val="24"/>
          <w:lang w:val="de-DE"/>
        </w:rPr>
      </w:pPr>
    </w:p>
    <w:p w14:paraId="696DE264" w14:textId="77777777" w:rsidR="00411F44" w:rsidRPr="00E02E32" w:rsidRDefault="00237E30" w:rsidP="00237E30">
      <w:pPr>
        <w:pStyle w:val="a8"/>
        <w:numPr>
          <w:ilvl w:val="0"/>
          <w:numId w:val="2"/>
        </w:numPr>
        <w:tabs>
          <w:tab w:val="left" w:pos="851"/>
        </w:tabs>
        <w:contextualSpacing/>
        <w:jc w:val="both"/>
        <w:rPr>
          <w:rFonts w:asciiTheme="minorHAnsi" w:hAnsiTheme="minorHAnsi"/>
          <w:sz w:val="24"/>
          <w:lang w:val="de-DE"/>
        </w:rPr>
      </w:pPr>
      <w:r w:rsidRPr="00E02E32">
        <w:rPr>
          <w:rFonts w:asciiTheme="minorHAnsi" w:hAnsiTheme="minorHAnsi"/>
          <w:sz w:val="24"/>
          <w:lang w:val="de-DE"/>
        </w:rPr>
        <w:t>Hinweise auf die im Text verwendete Quelle in eckigen Klammern mit arabischer Nummerierung, z. B. [1].</w:t>
      </w:r>
    </w:p>
    <w:p w14:paraId="37930B5E" w14:textId="77777777" w:rsidR="00411F44" w:rsidRPr="00E02E32" w:rsidRDefault="00411F44" w:rsidP="00411F44">
      <w:pPr>
        <w:spacing w:after="0" w:line="240" w:lineRule="auto"/>
        <w:ind w:firstLine="426"/>
        <w:jc w:val="right"/>
        <w:rPr>
          <w:rFonts w:asciiTheme="minorHAnsi" w:hAnsiTheme="minorHAnsi"/>
          <w:bCs/>
          <w:i/>
          <w:iCs/>
          <w:sz w:val="24"/>
          <w:szCs w:val="24"/>
          <w:lang w:val="de-DE"/>
        </w:rPr>
      </w:pPr>
    </w:p>
    <w:p w14:paraId="1F27E45A" w14:textId="77777777" w:rsidR="00411F44" w:rsidRPr="00F97E2B" w:rsidRDefault="00237E30" w:rsidP="00411F44">
      <w:pPr>
        <w:spacing w:after="0" w:line="240" w:lineRule="auto"/>
        <w:ind w:firstLine="709"/>
        <w:jc w:val="right"/>
        <w:rPr>
          <w:rFonts w:asciiTheme="minorHAnsi" w:hAnsiTheme="minorHAnsi"/>
          <w:i/>
          <w:lang w:val="de-DE"/>
        </w:rPr>
      </w:pPr>
      <w:r>
        <w:rPr>
          <w:rFonts w:asciiTheme="minorHAnsi" w:hAnsiTheme="minorHAnsi"/>
          <w:bCs/>
          <w:i/>
          <w:iCs/>
          <w:lang w:val="de-DE"/>
        </w:rPr>
        <w:t>Muster</w:t>
      </w:r>
      <w:r w:rsidR="00411F44" w:rsidRPr="00F97E2B">
        <w:rPr>
          <w:rFonts w:asciiTheme="minorHAnsi" w:hAnsiTheme="minorHAnsi"/>
          <w:bCs/>
          <w:i/>
          <w:iCs/>
          <w:lang w:val="de-DE"/>
        </w:rPr>
        <w:t>:</w:t>
      </w:r>
    </w:p>
    <w:p w14:paraId="587003F2" w14:textId="77777777" w:rsidR="007635B6" w:rsidRPr="00767711" w:rsidRDefault="007635B6" w:rsidP="00411F44">
      <w:pPr>
        <w:spacing w:after="0" w:line="240" w:lineRule="auto"/>
        <w:ind w:firstLine="709"/>
        <w:rPr>
          <w:rFonts w:asciiTheme="minorHAnsi" w:hAnsiTheme="minorHAnsi"/>
          <w:b/>
          <w:bCs/>
          <w:iCs/>
          <w:lang w:val="de-DE"/>
        </w:rPr>
      </w:pPr>
    </w:p>
    <w:p w14:paraId="5C543E0B" w14:textId="77777777" w:rsidR="00411F44" w:rsidRPr="00F97E2B" w:rsidRDefault="00237E30" w:rsidP="00411F44">
      <w:pPr>
        <w:spacing w:after="0" w:line="240" w:lineRule="auto"/>
        <w:ind w:firstLine="709"/>
        <w:rPr>
          <w:rFonts w:asciiTheme="minorHAnsi" w:hAnsiTheme="minorHAnsi"/>
          <w:b/>
          <w:bCs/>
          <w:iCs/>
          <w:lang w:val="de-DE"/>
        </w:rPr>
      </w:pPr>
      <w:r>
        <w:rPr>
          <w:rFonts w:asciiTheme="minorHAnsi" w:hAnsiTheme="minorHAnsi"/>
          <w:b/>
          <w:bCs/>
          <w:iCs/>
          <w:lang w:val="de-DE"/>
        </w:rPr>
        <w:t>LITERATUR</w:t>
      </w:r>
    </w:p>
    <w:p w14:paraId="26DD11C0" w14:textId="77777777" w:rsidR="00411F44" w:rsidRPr="00237E30" w:rsidRDefault="00411F44" w:rsidP="00411F44">
      <w:pPr>
        <w:spacing w:after="0" w:line="240" w:lineRule="auto"/>
        <w:ind w:firstLine="709"/>
        <w:jc w:val="both"/>
        <w:rPr>
          <w:rFonts w:asciiTheme="minorHAnsi" w:hAnsiTheme="minorHAnsi"/>
          <w:lang w:val="de-DE"/>
        </w:rPr>
      </w:pPr>
      <w:r w:rsidRPr="00F97E2B">
        <w:rPr>
          <w:rFonts w:asciiTheme="minorHAnsi" w:hAnsiTheme="minorHAnsi"/>
          <w:lang w:val="de-DE"/>
        </w:rPr>
        <w:t xml:space="preserve">1. Vertrag über die Gründung der Europäischen Gemeinschaft für Kohle und Stahl vom 18. </w:t>
      </w:r>
      <w:r w:rsidRPr="00237E30">
        <w:rPr>
          <w:rFonts w:asciiTheme="minorHAnsi" w:hAnsiTheme="minorHAnsi"/>
          <w:lang w:val="de-DE"/>
        </w:rPr>
        <w:t>April 1951 // Quelle: BGB1. – 1952 II – S.448-475.</w:t>
      </w:r>
    </w:p>
    <w:p w14:paraId="09FEBFDB" w14:textId="77777777" w:rsidR="00013695" w:rsidRPr="008B5037" w:rsidRDefault="00411F44" w:rsidP="00411F44">
      <w:pPr>
        <w:spacing w:after="0" w:line="240" w:lineRule="auto"/>
        <w:ind w:firstLine="709"/>
        <w:jc w:val="both"/>
        <w:rPr>
          <w:rFonts w:asciiTheme="minorHAnsi" w:hAnsiTheme="minorHAnsi"/>
          <w:lang w:val="de-DE"/>
        </w:rPr>
      </w:pPr>
      <w:r w:rsidRPr="00237E30">
        <w:rPr>
          <w:rFonts w:asciiTheme="minorHAnsi" w:hAnsiTheme="minorHAnsi"/>
          <w:lang w:val="de-DE"/>
        </w:rPr>
        <w:t xml:space="preserve">2. </w:t>
      </w:r>
      <w:r w:rsidR="00237E30" w:rsidRPr="00237E30">
        <w:rPr>
          <w:rFonts w:asciiTheme="minorHAnsi" w:hAnsiTheme="minorHAnsi"/>
          <w:lang w:val="de-DE"/>
        </w:rPr>
        <w:t xml:space="preserve">«Grüne» Wirtschaft: globaler Entwicklungstrend [Elektronische Ressource] / Zugriffsmodus: http://www.kazenergy.com/ru/2012-06-20-08-42-46/2012-06-20-13-01-53/9027-l-r-.html (23. </w:t>
      </w:r>
      <w:r w:rsidR="00237E30" w:rsidRPr="008B5037">
        <w:rPr>
          <w:rFonts w:asciiTheme="minorHAnsi" w:hAnsiTheme="minorHAnsi"/>
          <w:lang w:val="de-DE"/>
        </w:rPr>
        <w:t xml:space="preserve">September 2013). </w:t>
      </w:r>
    </w:p>
    <w:p w14:paraId="0D12E484" w14:textId="77777777" w:rsidR="00013695" w:rsidRPr="008B5037" w:rsidRDefault="00013695" w:rsidP="00411F44">
      <w:pPr>
        <w:spacing w:after="0" w:line="240" w:lineRule="auto"/>
        <w:ind w:firstLine="709"/>
        <w:jc w:val="both"/>
        <w:rPr>
          <w:rFonts w:asciiTheme="minorHAnsi" w:hAnsiTheme="minorHAnsi"/>
          <w:lang w:val="de-DE"/>
        </w:rPr>
      </w:pPr>
    </w:p>
    <w:p w14:paraId="28D55905" w14:textId="77777777" w:rsidR="00013695" w:rsidRPr="008B5037" w:rsidRDefault="00013695" w:rsidP="00411F44">
      <w:pPr>
        <w:spacing w:after="0" w:line="240" w:lineRule="auto"/>
        <w:ind w:firstLine="709"/>
        <w:jc w:val="both"/>
        <w:rPr>
          <w:rFonts w:asciiTheme="minorHAnsi" w:hAnsiTheme="minorHAnsi"/>
          <w:lang w:val="de-DE"/>
        </w:rPr>
      </w:pPr>
    </w:p>
    <w:p w14:paraId="1BC4F015" w14:textId="77777777" w:rsidR="00411F44" w:rsidRPr="008B5037" w:rsidRDefault="00411F44" w:rsidP="00411F44">
      <w:pPr>
        <w:spacing w:after="0" w:line="240" w:lineRule="auto"/>
        <w:ind w:firstLine="709"/>
        <w:jc w:val="both"/>
        <w:rPr>
          <w:rFonts w:asciiTheme="minorHAnsi" w:hAnsiTheme="minorHAnsi"/>
          <w:b/>
          <w:lang w:val="de-DE"/>
        </w:rPr>
      </w:pPr>
    </w:p>
    <w:p w14:paraId="6D3B123E" w14:textId="29A5BF3B" w:rsidR="00411F44" w:rsidRPr="00E02E32" w:rsidRDefault="00411F44" w:rsidP="00411F44">
      <w:pPr>
        <w:spacing w:after="0" w:line="240" w:lineRule="auto"/>
        <w:jc w:val="both"/>
        <w:rPr>
          <w:rFonts w:asciiTheme="minorHAnsi" w:hAnsiTheme="minorHAnsi"/>
          <w:lang w:val="de-DE"/>
        </w:rPr>
      </w:pPr>
      <w:r w:rsidRPr="00237E30">
        <w:rPr>
          <w:rFonts w:asciiTheme="minorHAnsi" w:hAnsiTheme="minorHAnsi"/>
          <w:b/>
          <w:sz w:val="24"/>
          <w:szCs w:val="24"/>
          <w:lang w:val="de-DE"/>
        </w:rPr>
        <w:t xml:space="preserve">IV. </w:t>
      </w:r>
      <w:proofErr w:type="spellStart"/>
      <w:r w:rsidR="00F17537">
        <w:rPr>
          <w:rFonts w:asciiTheme="minorHAnsi" w:hAnsiTheme="minorHAnsi"/>
          <w:b/>
          <w:sz w:val="24"/>
          <w:szCs w:val="24"/>
          <w:lang w:val="de-DE"/>
        </w:rPr>
        <w:t>Rechneschaftsnotiz</w:t>
      </w:r>
      <w:proofErr w:type="spellEnd"/>
      <w:r w:rsidR="00237E30" w:rsidRPr="00237E30">
        <w:rPr>
          <w:rFonts w:asciiTheme="minorHAnsi" w:hAnsiTheme="minorHAnsi"/>
          <w:b/>
          <w:sz w:val="24"/>
          <w:szCs w:val="24"/>
          <w:lang w:val="de-DE"/>
        </w:rPr>
        <w:t xml:space="preserve">. </w:t>
      </w:r>
      <w:r w:rsidR="00237E30" w:rsidRPr="00237E30">
        <w:rPr>
          <w:rFonts w:asciiTheme="minorHAnsi" w:hAnsiTheme="minorHAnsi"/>
          <w:sz w:val="24"/>
          <w:szCs w:val="24"/>
          <w:lang w:val="de-DE"/>
        </w:rPr>
        <w:t>Der Autor ist für den Inhalt des Artikels verantwortlich</w:t>
      </w:r>
      <w:r w:rsidR="00F17537">
        <w:rPr>
          <w:rFonts w:asciiTheme="minorHAnsi" w:hAnsiTheme="minorHAnsi"/>
          <w:sz w:val="24"/>
          <w:szCs w:val="24"/>
          <w:lang w:val="de-DE"/>
        </w:rPr>
        <w:t>. D</w:t>
      </w:r>
      <w:r w:rsidR="00237E30" w:rsidRPr="00237E30">
        <w:rPr>
          <w:rFonts w:asciiTheme="minorHAnsi" w:hAnsiTheme="minorHAnsi"/>
          <w:sz w:val="24"/>
          <w:szCs w:val="24"/>
          <w:lang w:val="de-DE"/>
        </w:rPr>
        <w:t>ie Redaktio</w:t>
      </w:r>
      <w:r w:rsidR="00A163D9">
        <w:rPr>
          <w:rFonts w:asciiTheme="minorHAnsi" w:hAnsiTheme="minorHAnsi"/>
          <w:sz w:val="24"/>
          <w:szCs w:val="24"/>
          <w:lang w:val="de-DE"/>
        </w:rPr>
        <w:t>n behält sich das Recht vor, die Handschrif</w:t>
      </w:r>
      <w:r w:rsidR="00237E30" w:rsidRPr="00237E30">
        <w:rPr>
          <w:rFonts w:asciiTheme="minorHAnsi" w:hAnsiTheme="minorHAnsi"/>
          <w:sz w:val="24"/>
          <w:szCs w:val="24"/>
          <w:lang w:val="de-DE"/>
        </w:rPr>
        <w:t>t zu veröffentlichen oder abzulehnen, sowie das Recht der redaktionellen Überarbeitung</w:t>
      </w:r>
      <w:r w:rsidR="00237E30" w:rsidRPr="00237E30">
        <w:rPr>
          <w:rFonts w:asciiTheme="minorHAnsi" w:hAnsiTheme="minorHAnsi"/>
          <w:b/>
          <w:sz w:val="24"/>
          <w:szCs w:val="24"/>
          <w:lang w:val="de-DE"/>
        </w:rPr>
        <w:t xml:space="preserve">. </w:t>
      </w:r>
    </w:p>
    <w:p w14:paraId="0E37D2B5" w14:textId="77777777" w:rsidR="00411F44" w:rsidRPr="00E02E32" w:rsidRDefault="00411F44">
      <w:pPr>
        <w:rPr>
          <w:rFonts w:asciiTheme="minorHAnsi" w:hAnsiTheme="minorHAnsi"/>
          <w:lang w:val="de-DE"/>
        </w:rPr>
      </w:pPr>
    </w:p>
    <w:sectPr w:rsidR="00411F44" w:rsidRPr="00E02E32" w:rsidSect="00160704">
      <w:headerReference w:type="default" r:id="rId24"/>
      <w:pgSz w:w="11900" w:h="16840"/>
      <w:pgMar w:top="1134" w:right="851" w:bottom="1134" w:left="1418" w:header="720" w:footer="720" w:gutter="0"/>
      <w:cols w:space="720" w:equalWidth="0">
        <w:col w:w="974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DBFF" w14:textId="77777777" w:rsidR="00CF5CAE" w:rsidRDefault="00CF5CAE" w:rsidP="007635B6">
      <w:pPr>
        <w:spacing w:after="0" w:line="240" w:lineRule="auto"/>
      </w:pPr>
      <w:r>
        <w:separator/>
      </w:r>
    </w:p>
  </w:endnote>
  <w:endnote w:type="continuationSeparator" w:id="0">
    <w:p w14:paraId="20FBAB38" w14:textId="77777777" w:rsidR="00CF5CAE" w:rsidRDefault="00CF5CAE" w:rsidP="0076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F904" w14:textId="77777777" w:rsidR="00CF5CAE" w:rsidRDefault="00CF5CAE" w:rsidP="007635B6">
      <w:pPr>
        <w:spacing w:after="0" w:line="240" w:lineRule="auto"/>
      </w:pPr>
      <w:r>
        <w:separator/>
      </w:r>
    </w:p>
  </w:footnote>
  <w:footnote w:type="continuationSeparator" w:id="0">
    <w:p w14:paraId="3588D770" w14:textId="77777777" w:rsidR="00CF5CAE" w:rsidRDefault="00CF5CAE" w:rsidP="0076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D4A6" w14:textId="77777777" w:rsidR="00160704" w:rsidRDefault="00160704">
    <w:pPr>
      <w:pStyle w:val="a9"/>
    </w:pPr>
    <w:r w:rsidRPr="007635B6">
      <w:rPr>
        <w:noProof/>
      </w:rPr>
      <w:drawing>
        <wp:inline distT="0" distB="0" distL="0" distR="0" wp14:anchorId="0D17F374" wp14:editId="6AE3508D">
          <wp:extent cx="2162175" cy="58549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845" cy="595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48E2"/>
    <w:multiLevelType w:val="hybridMultilevel"/>
    <w:tmpl w:val="74EC0E3A"/>
    <w:lvl w:ilvl="0" w:tplc="F79016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A523FD"/>
    <w:multiLevelType w:val="hybridMultilevel"/>
    <w:tmpl w:val="90686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1B32DD3"/>
    <w:multiLevelType w:val="multilevel"/>
    <w:tmpl w:val="F03E371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4"/>
    <w:rsid w:val="00013695"/>
    <w:rsid w:val="0002012D"/>
    <w:rsid w:val="00030F10"/>
    <w:rsid w:val="0003342E"/>
    <w:rsid w:val="000408F5"/>
    <w:rsid w:val="0005084E"/>
    <w:rsid w:val="000528F9"/>
    <w:rsid w:val="00060F6C"/>
    <w:rsid w:val="000663F4"/>
    <w:rsid w:val="0007140B"/>
    <w:rsid w:val="0007361F"/>
    <w:rsid w:val="000851BA"/>
    <w:rsid w:val="00090902"/>
    <w:rsid w:val="000A51C2"/>
    <w:rsid w:val="000D17FE"/>
    <w:rsid w:val="000D422F"/>
    <w:rsid w:val="000E5B44"/>
    <w:rsid w:val="000E6C68"/>
    <w:rsid w:val="000F45CB"/>
    <w:rsid w:val="00125F3D"/>
    <w:rsid w:val="00142132"/>
    <w:rsid w:val="00160704"/>
    <w:rsid w:val="00183620"/>
    <w:rsid w:val="001C50B6"/>
    <w:rsid w:val="001D04F7"/>
    <w:rsid w:val="001E2AA8"/>
    <w:rsid w:val="00220C45"/>
    <w:rsid w:val="00237E30"/>
    <w:rsid w:val="00255A6A"/>
    <w:rsid w:val="00255C31"/>
    <w:rsid w:val="002943D1"/>
    <w:rsid w:val="002D5E49"/>
    <w:rsid w:val="002F35D6"/>
    <w:rsid w:val="003026FD"/>
    <w:rsid w:val="00307DD1"/>
    <w:rsid w:val="00317C4D"/>
    <w:rsid w:val="003244A4"/>
    <w:rsid w:val="00393305"/>
    <w:rsid w:val="003A3CB7"/>
    <w:rsid w:val="003B1337"/>
    <w:rsid w:val="003B62CD"/>
    <w:rsid w:val="003F5591"/>
    <w:rsid w:val="00411F44"/>
    <w:rsid w:val="00421538"/>
    <w:rsid w:val="00434F9B"/>
    <w:rsid w:val="00440519"/>
    <w:rsid w:val="00451DC7"/>
    <w:rsid w:val="00457CAA"/>
    <w:rsid w:val="00472FD8"/>
    <w:rsid w:val="0049162A"/>
    <w:rsid w:val="004B08FA"/>
    <w:rsid w:val="004C2ACA"/>
    <w:rsid w:val="005430F6"/>
    <w:rsid w:val="00583584"/>
    <w:rsid w:val="00594035"/>
    <w:rsid w:val="005A058A"/>
    <w:rsid w:val="005A78B7"/>
    <w:rsid w:val="005B6249"/>
    <w:rsid w:val="005D3A33"/>
    <w:rsid w:val="00601AFD"/>
    <w:rsid w:val="00601B59"/>
    <w:rsid w:val="0061748A"/>
    <w:rsid w:val="00626AB8"/>
    <w:rsid w:val="0062708A"/>
    <w:rsid w:val="00634EFD"/>
    <w:rsid w:val="00637BB2"/>
    <w:rsid w:val="006840ED"/>
    <w:rsid w:val="006B1C6E"/>
    <w:rsid w:val="006C05B8"/>
    <w:rsid w:val="006E2536"/>
    <w:rsid w:val="0073102D"/>
    <w:rsid w:val="007366E0"/>
    <w:rsid w:val="00741900"/>
    <w:rsid w:val="00742FA2"/>
    <w:rsid w:val="007476B7"/>
    <w:rsid w:val="00762A8D"/>
    <w:rsid w:val="007635B6"/>
    <w:rsid w:val="007643C3"/>
    <w:rsid w:val="0076592C"/>
    <w:rsid w:val="00767711"/>
    <w:rsid w:val="007865FB"/>
    <w:rsid w:val="007A3822"/>
    <w:rsid w:val="007A4434"/>
    <w:rsid w:val="007B5A21"/>
    <w:rsid w:val="007C6391"/>
    <w:rsid w:val="007E754E"/>
    <w:rsid w:val="007E7D75"/>
    <w:rsid w:val="00836196"/>
    <w:rsid w:val="00866864"/>
    <w:rsid w:val="00880095"/>
    <w:rsid w:val="008A2651"/>
    <w:rsid w:val="008B5037"/>
    <w:rsid w:val="008C55DA"/>
    <w:rsid w:val="008E69E2"/>
    <w:rsid w:val="008F08DD"/>
    <w:rsid w:val="00911EFF"/>
    <w:rsid w:val="009418C1"/>
    <w:rsid w:val="00946CAA"/>
    <w:rsid w:val="009566EC"/>
    <w:rsid w:val="00956E01"/>
    <w:rsid w:val="00983ADC"/>
    <w:rsid w:val="00991989"/>
    <w:rsid w:val="0099600C"/>
    <w:rsid w:val="00996EA2"/>
    <w:rsid w:val="009D5782"/>
    <w:rsid w:val="009E30F5"/>
    <w:rsid w:val="00A163D9"/>
    <w:rsid w:val="00A453B6"/>
    <w:rsid w:val="00A60186"/>
    <w:rsid w:val="00A64B6B"/>
    <w:rsid w:val="00A809C9"/>
    <w:rsid w:val="00A82012"/>
    <w:rsid w:val="00AE5CF1"/>
    <w:rsid w:val="00AF3D05"/>
    <w:rsid w:val="00B02D4E"/>
    <w:rsid w:val="00B26B08"/>
    <w:rsid w:val="00B315E0"/>
    <w:rsid w:val="00B45564"/>
    <w:rsid w:val="00B8104C"/>
    <w:rsid w:val="00B8148A"/>
    <w:rsid w:val="00BB6270"/>
    <w:rsid w:val="00BC306E"/>
    <w:rsid w:val="00BC5820"/>
    <w:rsid w:val="00BE6224"/>
    <w:rsid w:val="00BE684F"/>
    <w:rsid w:val="00BF47A0"/>
    <w:rsid w:val="00C11110"/>
    <w:rsid w:val="00C36495"/>
    <w:rsid w:val="00C70E1C"/>
    <w:rsid w:val="00C75643"/>
    <w:rsid w:val="00C855A9"/>
    <w:rsid w:val="00CC2F58"/>
    <w:rsid w:val="00CC47CA"/>
    <w:rsid w:val="00CD2949"/>
    <w:rsid w:val="00CE2601"/>
    <w:rsid w:val="00CF5CAE"/>
    <w:rsid w:val="00D000BE"/>
    <w:rsid w:val="00D0585F"/>
    <w:rsid w:val="00D14307"/>
    <w:rsid w:val="00D1577C"/>
    <w:rsid w:val="00D8607F"/>
    <w:rsid w:val="00D90FA0"/>
    <w:rsid w:val="00D973F8"/>
    <w:rsid w:val="00DA19B3"/>
    <w:rsid w:val="00DC0DF0"/>
    <w:rsid w:val="00DE7462"/>
    <w:rsid w:val="00DF7E51"/>
    <w:rsid w:val="00E00AC5"/>
    <w:rsid w:val="00E02E32"/>
    <w:rsid w:val="00E17955"/>
    <w:rsid w:val="00E40236"/>
    <w:rsid w:val="00E7781C"/>
    <w:rsid w:val="00E86381"/>
    <w:rsid w:val="00EC5008"/>
    <w:rsid w:val="00ED7AE1"/>
    <w:rsid w:val="00EE285E"/>
    <w:rsid w:val="00F052E4"/>
    <w:rsid w:val="00F077CC"/>
    <w:rsid w:val="00F1656B"/>
    <w:rsid w:val="00F17537"/>
    <w:rsid w:val="00F408A1"/>
    <w:rsid w:val="00F46577"/>
    <w:rsid w:val="00F708CD"/>
    <w:rsid w:val="00F84FE7"/>
    <w:rsid w:val="00F97E2B"/>
    <w:rsid w:val="00FD4E0E"/>
    <w:rsid w:val="00FE0F30"/>
    <w:rsid w:val="00FE4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529B"/>
  <w15:docId w15:val="{89EC93A1-29EA-461E-BADB-3927D936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2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E6224"/>
    <w:rPr>
      <w:color w:val="0000FF"/>
      <w:u w:val="single"/>
    </w:rPr>
  </w:style>
  <w:style w:type="character" w:styleId="a5">
    <w:name w:val="Strong"/>
    <w:basedOn w:val="a0"/>
    <w:uiPriority w:val="22"/>
    <w:qFormat/>
    <w:rsid w:val="00BE6224"/>
    <w:rPr>
      <w:b/>
      <w:bCs/>
    </w:rPr>
  </w:style>
  <w:style w:type="paragraph" w:styleId="a6">
    <w:name w:val="Balloon Text"/>
    <w:basedOn w:val="a"/>
    <w:link w:val="a7"/>
    <w:uiPriority w:val="99"/>
    <w:semiHidden/>
    <w:unhideWhenUsed/>
    <w:rsid w:val="00B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24"/>
    <w:rPr>
      <w:rFonts w:ascii="Tahoma" w:eastAsia="Times New Roman" w:hAnsi="Tahoma" w:cs="Tahoma"/>
      <w:sz w:val="16"/>
      <w:szCs w:val="16"/>
      <w:lang w:eastAsia="ru-RU"/>
    </w:rPr>
  </w:style>
  <w:style w:type="paragraph" w:styleId="a8">
    <w:name w:val="List Paragraph"/>
    <w:basedOn w:val="a"/>
    <w:uiPriority w:val="34"/>
    <w:qFormat/>
    <w:rsid w:val="00411F44"/>
    <w:pPr>
      <w:spacing w:after="0" w:line="240" w:lineRule="auto"/>
      <w:ind w:left="708"/>
    </w:pPr>
    <w:rPr>
      <w:rFonts w:ascii="Bookman Old Style" w:hAnsi="Bookman Old Style"/>
      <w:sz w:val="20"/>
      <w:szCs w:val="24"/>
    </w:rPr>
  </w:style>
  <w:style w:type="paragraph" w:styleId="a9">
    <w:name w:val="header"/>
    <w:basedOn w:val="a"/>
    <w:link w:val="aa"/>
    <w:uiPriority w:val="99"/>
    <w:semiHidden/>
    <w:unhideWhenUsed/>
    <w:rsid w:val="007635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635B6"/>
    <w:rPr>
      <w:rFonts w:ascii="Calibri" w:eastAsia="Times New Roman" w:hAnsi="Calibri" w:cs="Times New Roman"/>
      <w:lang w:eastAsia="ru-RU"/>
    </w:rPr>
  </w:style>
  <w:style w:type="paragraph" w:styleId="ab">
    <w:name w:val="footer"/>
    <w:basedOn w:val="a"/>
    <w:link w:val="ac"/>
    <w:uiPriority w:val="99"/>
    <w:semiHidden/>
    <w:unhideWhenUsed/>
    <w:rsid w:val="007635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635B6"/>
    <w:rPr>
      <w:rFonts w:ascii="Calibri" w:eastAsia="Times New Roman" w:hAnsi="Calibri" w:cs="Times New Roman"/>
      <w:lang w:eastAsia="ru-RU"/>
    </w:rPr>
  </w:style>
  <w:style w:type="table" w:styleId="ad">
    <w:name w:val="Table Grid"/>
    <w:basedOn w:val="a1"/>
    <w:uiPriority w:val="59"/>
    <w:rsid w:val="00013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ula">
    <w:name w:val="Formula"/>
    <w:basedOn w:val="a"/>
    <w:link w:val="Formula0"/>
    <w:rsid w:val="00013695"/>
    <w:pPr>
      <w:tabs>
        <w:tab w:val="center" w:pos="4536"/>
      </w:tabs>
      <w:spacing w:before="120" w:after="120" w:line="240" w:lineRule="auto"/>
      <w:jc w:val="right"/>
    </w:pPr>
    <w:rPr>
      <w:rFonts w:ascii="Times New Roman" w:hAnsi="Times New Roman"/>
      <w:sz w:val="20"/>
      <w:szCs w:val="20"/>
    </w:rPr>
  </w:style>
  <w:style w:type="character" w:customStyle="1" w:styleId="Formula0">
    <w:name w:val="Formula Знак"/>
    <w:basedOn w:val="a0"/>
    <w:link w:val="Formula"/>
    <w:rsid w:val="00013695"/>
    <w:rPr>
      <w:rFonts w:ascii="Times New Roman" w:eastAsia="Times New Roman" w:hAnsi="Times New Roman" w:cs="Times New Roman"/>
      <w:sz w:val="20"/>
      <w:szCs w:val="20"/>
      <w:lang w:eastAsia="ru-RU"/>
    </w:rPr>
  </w:style>
  <w:style w:type="paragraph" w:customStyle="1" w:styleId="F">
    <w:name w:val="Fормулапод"/>
    <w:basedOn w:val="a"/>
    <w:link w:val="F0"/>
    <w:rsid w:val="00013695"/>
    <w:pPr>
      <w:widowControl w:val="0"/>
      <w:tabs>
        <w:tab w:val="center" w:pos="4536"/>
      </w:tabs>
      <w:autoSpaceDE w:val="0"/>
      <w:autoSpaceDN w:val="0"/>
      <w:adjustRightInd w:val="0"/>
      <w:spacing w:after="0" w:line="240" w:lineRule="auto"/>
      <w:ind w:left="340" w:hanging="340"/>
      <w:jc w:val="both"/>
    </w:pPr>
    <w:rPr>
      <w:rFonts w:ascii="Times New Roman" w:hAnsi="Times New Roman"/>
      <w:iCs/>
      <w:sz w:val="20"/>
      <w:szCs w:val="16"/>
    </w:rPr>
  </w:style>
  <w:style w:type="character" w:customStyle="1" w:styleId="F0">
    <w:name w:val="Fормулапод Знак"/>
    <w:basedOn w:val="a0"/>
    <w:link w:val="F"/>
    <w:rsid w:val="00013695"/>
    <w:rPr>
      <w:rFonts w:ascii="Times New Roman" w:eastAsia="Times New Roman" w:hAnsi="Times New Roman" w:cs="Times New Roman"/>
      <w:iCs/>
      <w:sz w:val="20"/>
      <w:szCs w:val="16"/>
      <w:lang w:eastAsia="ru-RU"/>
    </w:rPr>
  </w:style>
  <w:style w:type="paragraph" w:customStyle="1" w:styleId="Default">
    <w:name w:val="Default"/>
    <w:rsid w:val="000136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yperlink" Target="mailto:ov@dk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ov@dku." TargetMode="External"/><Relationship Id="rId14" Type="http://schemas.openxmlformats.org/officeDocument/2006/relationships/image" Target="media/image4.wmf"/><Relationship Id="rId22"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5DF9-B786-41A7-9F87-8BDF4461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RSerik</dc:creator>
  <cp:lastModifiedBy>DKU</cp:lastModifiedBy>
  <cp:revision>2</cp:revision>
  <cp:lastPrinted>2021-01-25T07:34:00Z</cp:lastPrinted>
  <dcterms:created xsi:type="dcterms:W3CDTF">2021-02-08T11:22:00Z</dcterms:created>
  <dcterms:modified xsi:type="dcterms:W3CDTF">2021-02-08T11:22:00Z</dcterms:modified>
</cp:coreProperties>
</file>