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Образец заявления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Ректору Казахстанско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Немецкого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Университета Ажибаевой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от студента </w:t>
      </w:r>
      <w:r>
        <w:rPr>
          <w:rFonts w:ascii="Times New Roman" w:hAnsi="Times New Roman"/>
          <w:sz w:val="28"/>
          <w:szCs w:val="28"/>
          <w:rtl w:val="0"/>
        </w:rPr>
        <w:t xml:space="preserve">___ </w:t>
      </w:r>
      <w:r>
        <w:rPr>
          <w:rFonts w:ascii="Times New Roman" w:hAnsi="Times New Roman" w:hint="default"/>
          <w:sz w:val="28"/>
          <w:szCs w:val="28"/>
          <w:rtl w:val="0"/>
        </w:rPr>
        <w:t>курса факультета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____________________________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образовательной программы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______________________________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ФИО</w:t>
      </w:r>
      <w:r>
        <w:rPr>
          <w:rFonts w:ascii="Times New Roman" w:hAnsi="Times New Roman"/>
          <w:sz w:val="28"/>
          <w:szCs w:val="28"/>
          <w:rtl w:val="0"/>
        </w:rPr>
        <w:t>______________________________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Заявление</w:t>
      </w: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Прошу Вас перевести меня с обучения на платной основе на обучение по государственному образовательному гранту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Согласен на публикацию в открытом доступе своего </w:t>
      </w:r>
      <w:r>
        <w:rPr>
          <w:rFonts w:ascii="Times New Roman" w:hAnsi="Times New Roman"/>
          <w:sz w:val="28"/>
          <w:szCs w:val="28"/>
          <w:rtl w:val="0"/>
          <w:lang w:val="en-US"/>
        </w:rPr>
        <w:t>GPA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Дата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Подпись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