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E7963" w14:textId="77777777" w:rsidR="00A857B6" w:rsidRPr="006D0969" w:rsidRDefault="00A857B6" w:rsidP="00A857B6">
      <w:pPr>
        <w:pStyle w:val="HTML"/>
        <w:shd w:val="clear" w:color="auto" w:fill="FFFFFF"/>
        <w:suppressAutoHyphens/>
        <w:rPr>
          <w:rFonts w:ascii="Bookman Old Style" w:eastAsia="Domine" w:hAnsi="Bookman Old Style" w:cs="Domine"/>
          <w:b/>
          <w:color w:val="000000"/>
          <w:lang w:eastAsia="ru-RU"/>
        </w:rPr>
      </w:pPr>
      <w:r w:rsidRPr="006D0969">
        <w:rPr>
          <w:rFonts w:ascii="Bookman Old Style" w:eastAsia="Domine" w:hAnsi="Bookman Old Style" w:cs="Domine"/>
          <w:b/>
          <w:color w:val="000000"/>
          <w:lang w:eastAsia="ru-RU"/>
        </w:rPr>
        <w:t>Приложение 2.</w:t>
      </w:r>
    </w:p>
    <w:p w14:paraId="27F39598" w14:textId="488FD238" w:rsidR="00A857B6" w:rsidRPr="006D0969" w:rsidRDefault="00A857B6" w:rsidP="00A857B6">
      <w:pPr>
        <w:pStyle w:val="HTML"/>
        <w:shd w:val="clear" w:color="auto" w:fill="FFFFFF"/>
        <w:suppressAutoHyphens/>
        <w:rPr>
          <w:rFonts w:ascii="Bookman Old Style" w:eastAsia="Domine" w:hAnsi="Bookman Old Style" w:cs="Domine"/>
          <w:color w:val="000000"/>
          <w:lang w:eastAsia="ru-RU"/>
        </w:rPr>
      </w:pPr>
    </w:p>
    <w:p w14:paraId="5F7E61B0" w14:textId="109516C2" w:rsidR="00AE0524" w:rsidRPr="002F087A" w:rsidRDefault="002B1EEA" w:rsidP="007E5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007E57D7" w:rsidRPr="002F087A">
        <w:rPr>
          <w:rFonts w:ascii="Bookman Old Style" w:eastAsia="Domine" w:hAnsi="Bookman Old Style" w:cs="Domine"/>
          <w:b/>
          <w:bCs/>
          <w:sz w:val="20"/>
        </w:rPr>
        <w:t xml:space="preserve"> (</w:t>
      </w:r>
      <w:hyperlink r:id="rId7" w:history="1">
        <w:r w:rsidR="002F087A" w:rsidRPr="00A86230">
          <w:rPr>
            <w:rStyle w:val="a3"/>
            <w:rFonts w:ascii="Bookman Old Style" w:eastAsia="Domine" w:hAnsi="Bookman Old Style" w:cs="Domine"/>
            <w:b/>
            <w:bCs/>
            <w:i/>
            <w:sz w:val="20"/>
          </w:rPr>
          <w:t>https://forms.gle/tFPC4Mc8eiuz8fqA6</w:t>
        </w:r>
      </w:hyperlink>
      <w:r w:rsidR="007E57D7" w:rsidRPr="002F087A">
        <w:rPr>
          <w:rFonts w:ascii="Bookman Old Style" w:eastAsia="Domine" w:hAnsi="Bookman Old Style" w:cs="Domine"/>
          <w:b/>
          <w:bCs/>
          <w:sz w:val="20"/>
        </w:rPr>
        <w:t>)</w:t>
      </w:r>
      <w:r w:rsidR="002F087A">
        <w:rPr>
          <w:rFonts w:ascii="Bookman Old Style" w:eastAsia="Domine" w:hAnsi="Bookman Old Style" w:cs="Domine"/>
          <w:b/>
          <w:bCs/>
          <w:sz w:val="20"/>
        </w:rPr>
        <w:t xml:space="preserve"> до </w:t>
      </w:r>
      <w:r w:rsidR="00410149">
        <w:rPr>
          <w:rFonts w:ascii="Bookman Old Style" w:eastAsia="Domine" w:hAnsi="Bookman Old Style" w:cs="Domine"/>
          <w:b/>
          <w:bCs/>
          <w:sz w:val="20"/>
          <w:lang w:val="en-US"/>
        </w:rPr>
        <w:t>26</w:t>
      </w:r>
      <w:r w:rsidR="002F087A">
        <w:rPr>
          <w:rFonts w:ascii="Bookman Old Style" w:eastAsia="Domine" w:hAnsi="Bookman Old Style" w:cs="Domine"/>
          <w:b/>
          <w:bCs/>
          <w:sz w:val="20"/>
        </w:rPr>
        <w:t xml:space="preserve"> апреля 2022 г.</w:t>
      </w:r>
    </w:p>
    <w:p w14:paraId="333BF0D7" w14:textId="77777777" w:rsidR="007E57D7" w:rsidRPr="002F087A" w:rsidRDefault="007E57D7" w:rsidP="007E5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sz w:val="20"/>
        </w:rPr>
      </w:pPr>
    </w:p>
    <w:p w14:paraId="46BEBEC3" w14:textId="1E22D045" w:rsidR="00A857B6" w:rsidRPr="006D0969" w:rsidRDefault="00A857B6" w:rsidP="0020442D">
      <w:pPr>
        <w:spacing w:line="240" w:lineRule="auto"/>
        <w:ind w:left="426" w:right="567"/>
        <w:jc w:val="center"/>
        <w:rPr>
          <w:rFonts w:ascii="Bookman Old Style" w:eastAsia="Bookman Old Style" w:hAnsi="Bookman Old Style" w:cs="Bookman Old Style"/>
          <w:b/>
          <w:sz w:val="20"/>
        </w:rPr>
      </w:pPr>
      <w:r w:rsidRPr="006D0969">
        <w:rPr>
          <w:rFonts w:ascii="Bookman Old Style" w:hAnsi="Bookman Old Style"/>
          <w:b/>
          <w:sz w:val="20"/>
        </w:rPr>
        <w:t xml:space="preserve">Тестовые Вопросы </w:t>
      </w:r>
      <w:r w:rsidR="007E57D7" w:rsidRPr="006D0969">
        <w:rPr>
          <w:rFonts w:ascii="Bookman Old Style" w:eastAsia="Bookman Old Style" w:hAnsi="Bookman Old Style" w:cs="Bookman Old Style"/>
          <w:b/>
          <w:sz w:val="20"/>
        </w:rPr>
        <w:t>по первой секции «Интегрированное Управление Водными Ресурсами и Управление ландшафтом»:</w:t>
      </w:r>
    </w:p>
    <w:p w14:paraId="389C9DB1" w14:textId="4E2F969D" w:rsidR="007E51D9" w:rsidRPr="006D0969" w:rsidRDefault="007E51D9" w:rsidP="0020442D">
      <w:pPr>
        <w:spacing w:line="240" w:lineRule="auto"/>
        <w:ind w:left="426" w:right="567"/>
        <w:jc w:val="center"/>
        <w:rPr>
          <w:rFonts w:ascii="Bookman Old Style" w:eastAsia="Bookman Old Style" w:hAnsi="Bookman Old Style" w:cs="Bookman Old Style"/>
          <w:b/>
          <w:sz w:val="20"/>
        </w:rPr>
      </w:pPr>
    </w:p>
    <w:p w14:paraId="2507AB3F" w14:textId="0B25105F" w:rsidR="007E51D9" w:rsidRPr="006D0969" w:rsidRDefault="007E51D9" w:rsidP="006D0969">
      <w:pPr>
        <w:autoSpaceDE w:val="0"/>
        <w:autoSpaceDN w:val="0"/>
        <w:adjustRightInd w:val="0"/>
        <w:spacing w:line="240" w:lineRule="auto"/>
        <w:ind w:left="426"/>
        <w:rPr>
          <w:rStyle w:val="a3"/>
          <w:rFonts w:ascii="Bookman Old Style" w:hAnsi="Bookman Old Style"/>
          <w:color w:val="auto"/>
          <w:sz w:val="20"/>
        </w:rPr>
      </w:pPr>
      <w:r w:rsidRPr="002F087A">
        <w:rPr>
          <w:rStyle w:val="a3"/>
          <w:rFonts w:ascii="Bookman Old Style" w:hAnsi="Bookman Old Style"/>
          <w:color w:val="auto"/>
          <w:sz w:val="20"/>
        </w:rPr>
        <w:t xml:space="preserve">1. </w:t>
      </w:r>
      <w:r w:rsidRPr="006D0969">
        <w:rPr>
          <w:rStyle w:val="a3"/>
          <w:rFonts w:ascii="Bookman Old Style" w:hAnsi="Bookman Old Style"/>
          <w:color w:val="auto"/>
          <w:sz w:val="20"/>
        </w:rPr>
        <w:t>Общие вопросы по центрально-азиатскому региону</w:t>
      </w:r>
    </w:p>
    <w:p w14:paraId="3241641B" w14:textId="77777777" w:rsidR="007E51D9" w:rsidRPr="006D0969" w:rsidRDefault="007E51D9" w:rsidP="007E51D9">
      <w:pPr>
        <w:autoSpaceDE w:val="0"/>
        <w:autoSpaceDN w:val="0"/>
        <w:adjustRightInd w:val="0"/>
        <w:spacing w:line="240" w:lineRule="auto"/>
        <w:ind w:left="720"/>
        <w:rPr>
          <w:rStyle w:val="a3"/>
          <w:rFonts w:ascii="Bookman Old Style" w:hAnsi="Bookman Old Style"/>
          <w:b/>
          <w:color w:val="auto"/>
          <w:sz w:val="20"/>
        </w:rPr>
      </w:pPr>
    </w:p>
    <w:p w14:paraId="11AA3FF2"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4"/>
          <w:rFonts w:ascii="Bookman Old Style" w:hAnsi="Bookman Old Style"/>
          <w:b w:val="0"/>
          <w:bCs w:val="0"/>
          <w:color w:val="auto"/>
          <w:sz w:val="20"/>
        </w:rPr>
      </w:pPr>
      <w:bookmarkStart w:id="0" w:name="_Hlk63072228"/>
      <w:bookmarkStart w:id="1" w:name="_Hlk63068353"/>
      <w:r w:rsidRPr="006D0969">
        <w:rPr>
          <w:rStyle w:val="a4"/>
          <w:rFonts w:ascii="Bookman Old Style" w:hAnsi="Bookman Old Style"/>
          <w:b w:val="0"/>
          <w:bCs w:val="0"/>
          <w:sz w:val="20"/>
        </w:rPr>
        <w:t>Какие аргументы следует обязательно учитывать для того, чтобы разработать успешную стратегию реформирования водохозяйственных отношений?</w:t>
      </w:r>
    </w:p>
    <w:p w14:paraId="4B63DC1D"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bookmarkStart w:id="2" w:name="_Hlk63072248"/>
      <w:bookmarkEnd w:id="0"/>
      <w:r w:rsidRPr="006D0969">
        <w:rPr>
          <w:rStyle w:val="a3"/>
          <w:rFonts w:ascii="Bookman Old Style" w:hAnsi="Bookman Old Style"/>
          <w:color w:val="auto"/>
          <w:sz w:val="20"/>
          <w:u w:val="none"/>
        </w:rPr>
        <w:t>Какие стратегии являются ключевыми для совершенствования управления водой низкого качества?</w:t>
      </w:r>
    </w:p>
    <w:p w14:paraId="51001D06"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bookmarkStart w:id="3" w:name="_Hlk63072386"/>
      <w:bookmarkStart w:id="4" w:name="_Hlk63072357"/>
      <w:bookmarkEnd w:id="2"/>
      <w:r w:rsidRPr="006D0969">
        <w:rPr>
          <w:rStyle w:val="a3"/>
          <w:rFonts w:ascii="Bookman Old Style" w:hAnsi="Bookman Old Style"/>
          <w:color w:val="auto"/>
          <w:sz w:val="20"/>
          <w:u w:val="none"/>
        </w:rPr>
        <w:t xml:space="preserve">Какие виды </w:t>
      </w:r>
      <w:proofErr w:type="spellStart"/>
      <w:r w:rsidRPr="006D0969">
        <w:rPr>
          <w:rStyle w:val="a3"/>
          <w:rFonts w:ascii="Bookman Old Style" w:hAnsi="Bookman Old Style"/>
          <w:color w:val="auto"/>
          <w:sz w:val="20"/>
          <w:u w:val="none"/>
        </w:rPr>
        <w:t>экосистемных</w:t>
      </w:r>
      <w:proofErr w:type="spellEnd"/>
      <w:r w:rsidRPr="006D0969">
        <w:rPr>
          <w:rStyle w:val="a3"/>
          <w:rFonts w:ascii="Bookman Old Style" w:hAnsi="Bookman Old Style"/>
          <w:color w:val="auto"/>
          <w:sz w:val="20"/>
          <w:u w:val="none"/>
        </w:rPr>
        <w:t xml:space="preserve"> услуг вы знаете и чем </w:t>
      </w:r>
      <w:bookmarkEnd w:id="3"/>
      <w:r w:rsidRPr="006D0969">
        <w:rPr>
          <w:rStyle w:val="a3"/>
          <w:rFonts w:ascii="Bookman Old Style" w:hAnsi="Bookman Old Style"/>
          <w:color w:val="auto"/>
          <w:sz w:val="20"/>
          <w:u w:val="none"/>
        </w:rPr>
        <w:t>они отличаются друг от друга?</w:t>
      </w:r>
    </w:p>
    <w:bookmarkEnd w:id="4"/>
    <w:p w14:paraId="0C665CE1"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Какие процессы содержатся в определении понятия «деградация земель» в Конвенции ООН по борьбе с опустыниванием?</w:t>
      </w:r>
    </w:p>
    <w:p w14:paraId="4E05D437"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Какие элементы должны включаться в стратегии по сокращению бедности с точки зрения сельскохозяйственного производства и воды?</w:t>
      </w:r>
    </w:p>
    <w:p w14:paraId="50AB2FD3"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Fonts w:ascii="Bookman Old Style" w:hAnsi="Bookman Old Style"/>
          <w:color w:val="auto"/>
          <w:sz w:val="20"/>
        </w:rPr>
      </w:pPr>
      <w:r w:rsidRPr="006D0969">
        <w:rPr>
          <w:rFonts w:ascii="Bookman Old Style" w:hAnsi="Bookman Old Style"/>
          <w:sz w:val="20"/>
        </w:rPr>
        <w:t xml:space="preserve">Какой инструмент является механизмом интегрирования противоречивых интересов орошаемого земледелия и других секторов экономики? </w:t>
      </w:r>
    </w:p>
    <w:p w14:paraId="5256966E"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Какие меры позволяют сельскохозяйственному производителю своевременно узнавать сколько оросительной воды и когда он получит в вегетационный период?</w:t>
      </w:r>
    </w:p>
    <w:p w14:paraId="5ED5DF90"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Какое государство Центральной Азии является Председателем МКУР в 2017-2018 гг.?</w:t>
      </w:r>
    </w:p>
    <w:p w14:paraId="4DEE7CD7"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Что такое «физический дефицит воды»?</w:t>
      </w:r>
    </w:p>
    <w:p w14:paraId="513822AA"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Назовите принципы Интегрированного управления водными ресурсами, сформулированные на Дублинской конференции 1992 года.</w:t>
      </w:r>
    </w:p>
    <w:p w14:paraId="7196B670"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Что такое «экономический дефицит воды»?</w:t>
      </w:r>
    </w:p>
    <w:p w14:paraId="3DE1C8FE"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В чём основное противоречие между «гидроэнергетическим» и «ирригационным» режимами работы крупных гидроэлектростанций и их каскадов в Центральной Азии?</w:t>
      </w:r>
    </w:p>
    <w:p w14:paraId="19E89E1B"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 xml:space="preserve">На какой реке расположена </w:t>
      </w:r>
      <w:proofErr w:type="spellStart"/>
      <w:r w:rsidRPr="006D0969">
        <w:rPr>
          <w:rStyle w:val="a3"/>
          <w:rFonts w:ascii="Bookman Old Style" w:hAnsi="Bookman Old Style"/>
          <w:color w:val="auto"/>
          <w:sz w:val="20"/>
          <w:u w:val="none"/>
        </w:rPr>
        <w:t>Токтогульская</w:t>
      </w:r>
      <w:proofErr w:type="spellEnd"/>
      <w:r w:rsidRPr="006D0969">
        <w:rPr>
          <w:rStyle w:val="a3"/>
          <w:rFonts w:ascii="Bookman Old Style" w:hAnsi="Bookman Old Style"/>
          <w:color w:val="auto"/>
          <w:sz w:val="20"/>
          <w:u w:val="none"/>
        </w:rPr>
        <w:t xml:space="preserve"> ГЭС?</w:t>
      </w:r>
    </w:p>
    <w:p w14:paraId="0C061F85"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На какой реке находится Нурекская гидроэлектростанция?</w:t>
      </w:r>
    </w:p>
    <w:p w14:paraId="61F3DD26"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Что такое "парниковый эффект"?</w:t>
      </w:r>
    </w:p>
    <w:p w14:paraId="6377DE9B"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Каково ожидаемое повышение глобальной температуры воздуха по расчетам МГЭИК к концу ХХI века?</w:t>
      </w:r>
    </w:p>
    <w:p w14:paraId="08A3DE6B"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В какой из Целей Развития Тысячелетия отражены вопросы, связанные с водой?</w:t>
      </w:r>
    </w:p>
    <w:p w14:paraId="119856E3" w14:textId="77777777" w:rsidR="007E51D9" w:rsidRPr="006D0969" w:rsidRDefault="007E51D9" w:rsidP="006D0969">
      <w:pPr>
        <w:pStyle w:val="a7"/>
        <w:numPr>
          <w:ilvl w:val="0"/>
          <w:numId w:val="15"/>
        </w:numPr>
        <w:shd w:val="clear" w:color="auto" w:fill="FFFFFF"/>
        <w:autoSpaceDE w:val="0"/>
        <w:autoSpaceDN w:val="0"/>
        <w:adjustRightInd w:val="0"/>
        <w:spacing w:line="240" w:lineRule="auto"/>
        <w:ind w:left="720"/>
        <w:rPr>
          <w:rStyle w:val="a3"/>
          <w:rFonts w:ascii="Bookman Old Style" w:hAnsi="Bookman Old Style"/>
          <w:color w:val="auto"/>
          <w:sz w:val="20"/>
          <w:u w:val="none"/>
        </w:rPr>
      </w:pPr>
      <w:r w:rsidRPr="006D0969">
        <w:rPr>
          <w:rStyle w:val="a3"/>
          <w:rFonts w:ascii="Bookman Old Style" w:hAnsi="Bookman Old Style"/>
          <w:color w:val="auto"/>
          <w:sz w:val="20"/>
          <w:u w:val="none"/>
        </w:rPr>
        <w:t>Какой минимальный объем воды должен быть в организме человека?</w:t>
      </w:r>
    </w:p>
    <w:p w14:paraId="1C49F5CB" w14:textId="77777777" w:rsidR="007E51D9" w:rsidRPr="006D0969" w:rsidRDefault="007E51D9" w:rsidP="006D0969">
      <w:pPr>
        <w:pStyle w:val="a7"/>
        <w:numPr>
          <w:ilvl w:val="0"/>
          <w:numId w:val="15"/>
        </w:numPr>
        <w:shd w:val="clear" w:color="auto" w:fill="FFFFFF"/>
        <w:spacing w:line="240" w:lineRule="auto"/>
        <w:ind w:left="720"/>
        <w:rPr>
          <w:rFonts w:ascii="Bookman Old Style" w:eastAsia="Times New Roman" w:hAnsi="Bookman Old Style"/>
          <w:color w:val="auto"/>
          <w:sz w:val="20"/>
        </w:rPr>
      </w:pPr>
      <w:bookmarkStart w:id="5" w:name="_Hlk63072816"/>
      <w:r w:rsidRPr="006D0969">
        <w:rPr>
          <w:rFonts w:ascii="Bookman Old Style" w:eastAsia="Times New Roman" w:hAnsi="Bookman Old Style"/>
          <w:color w:val="auto"/>
          <w:sz w:val="20"/>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5C67307B" w14:textId="77777777" w:rsidR="007E51D9" w:rsidRPr="006D0969" w:rsidRDefault="007E51D9" w:rsidP="006D0969">
      <w:pPr>
        <w:pStyle w:val="a7"/>
        <w:numPr>
          <w:ilvl w:val="0"/>
          <w:numId w:val="15"/>
        </w:numPr>
        <w:shd w:val="clear" w:color="auto" w:fill="FFFFFF"/>
        <w:spacing w:line="240" w:lineRule="auto"/>
        <w:ind w:left="720"/>
        <w:rPr>
          <w:rFonts w:ascii="Bookman Old Style" w:eastAsia="Times New Roman" w:hAnsi="Bookman Old Style"/>
          <w:color w:val="auto"/>
          <w:sz w:val="20"/>
        </w:rPr>
      </w:pPr>
      <w:r w:rsidRPr="006D0969">
        <w:rPr>
          <w:rFonts w:ascii="Bookman Old Style" w:eastAsia="Times New Roman" w:hAnsi="Bookman Old Style"/>
          <w:color w:val="auto"/>
          <w:sz w:val="20"/>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7DBBC050" w14:textId="77777777" w:rsidR="007E51D9" w:rsidRPr="006D0969" w:rsidRDefault="007E51D9" w:rsidP="006D0969">
      <w:pPr>
        <w:pStyle w:val="a7"/>
        <w:numPr>
          <w:ilvl w:val="0"/>
          <w:numId w:val="15"/>
        </w:numPr>
        <w:shd w:val="clear" w:color="auto" w:fill="FFFFFF"/>
        <w:spacing w:line="240" w:lineRule="auto"/>
        <w:ind w:left="720"/>
        <w:rPr>
          <w:rFonts w:ascii="Bookman Old Style" w:eastAsia="Times New Roman" w:hAnsi="Bookman Old Style"/>
          <w:color w:val="auto"/>
          <w:sz w:val="20"/>
        </w:rPr>
      </w:pPr>
      <w:r w:rsidRPr="006D0969">
        <w:rPr>
          <w:rFonts w:ascii="Bookman Old Style" w:eastAsia="Times New Roman" w:hAnsi="Bookman Old Style"/>
          <w:color w:val="auto"/>
          <w:sz w:val="20"/>
        </w:rPr>
        <w:t>Что является ключевым залогом Повестки дня в области устойчивого развития на период до 2030 года?</w:t>
      </w:r>
    </w:p>
    <w:p w14:paraId="26CDB0E7" w14:textId="77777777" w:rsidR="007E51D9" w:rsidRPr="006D0969" w:rsidRDefault="007E51D9" w:rsidP="006D0969">
      <w:pPr>
        <w:pStyle w:val="a7"/>
        <w:numPr>
          <w:ilvl w:val="0"/>
          <w:numId w:val="15"/>
        </w:numPr>
        <w:shd w:val="clear" w:color="auto" w:fill="FFFFFF"/>
        <w:spacing w:line="240" w:lineRule="auto"/>
        <w:ind w:left="720"/>
        <w:rPr>
          <w:rFonts w:ascii="Bookman Old Style" w:eastAsia="Times New Roman" w:hAnsi="Bookman Old Style"/>
          <w:color w:val="auto"/>
          <w:sz w:val="20"/>
        </w:rPr>
      </w:pPr>
      <w:r w:rsidRPr="006D0969">
        <w:rPr>
          <w:rFonts w:ascii="Bookman Old Style" w:eastAsia="Times New Roman" w:hAnsi="Bookman Old Style"/>
          <w:color w:val="auto"/>
          <w:sz w:val="20"/>
        </w:rPr>
        <w:t>Перечислите 17 целей устойчивого развития (ЦУР).</w:t>
      </w:r>
    </w:p>
    <w:p w14:paraId="3C0860DD" w14:textId="77777777" w:rsidR="007E51D9" w:rsidRPr="006D0969" w:rsidRDefault="007E51D9" w:rsidP="006D0969">
      <w:pPr>
        <w:pStyle w:val="a7"/>
        <w:numPr>
          <w:ilvl w:val="0"/>
          <w:numId w:val="15"/>
        </w:numPr>
        <w:shd w:val="clear" w:color="auto" w:fill="FFFFFF"/>
        <w:spacing w:line="240" w:lineRule="auto"/>
        <w:ind w:left="720"/>
        <w:rPr>
          <w:rFonts w:ascii="Bookman Old Style" w:eastAsiaTheme="minorHAnsi" w:hAnsi="Bookman Old Style"/>
          <w:color w:val="auto"/>
          <w:sz w:val="20"/>
        </w:rPr>
      </w:pPr>
      <w:r w:rsidRPr="006D0969">
        <w:rPr>
          <w:rStyle w:val="a4"/>
          <w:rFonts w:ascii="Bookman Old Style" w:hAnsi="Bookman Old Style"/>
          <w:b w:val="0"/>
          <w:bCs w:val="0"/>
          <w:color w:val="auto"/>
          <w:sz w:val="20"/>
        </w:rPr>
        <w:t>Что подразумевается</w:t>
      </w:r>
      <w:r w:rsidRPr="006D0969">
        <w:rPr>
          <w:rFonts w:ascii="Bookman Old Style" w:hAnsi="Bookman Old Style"/>
          <w:color w:val="auto"/>
          <w:sz w:val="20"/>
        </w:rPr>
        <w:t> под </w:t>
      </w:r>
      <w:r w:rsidRPr="006D0969">
        <w:rPr>
          <w:rStyle w:val="a4"/>
          <w:rFonts w:ascii="Bookman Old Style" w:hAnsi="Bookman Old Style"/>
          <w:b w:val="0"/>
          <w:bCs w:val="0"/>
          <w:color w:val="auto"/>
          <w:sz w:val="20"/>
        </w:rPr>
        <w:t>«средства осуществления» в Повестке дня в области устойчивого развития на период до 2030 года?</w:t>
      </w:r>
    </w:p>
    <w:p w14:paraId="0AC321E7" w14:textId="6416A375" w:rsidR="007A0FC0" w:rsidRPr="00410149" w:rsidRDefault="007E51D9" w:rsidP="00EB357F">
      <w:pPr>
        <w:pStyle w:val="a8"/>
        <w:numPr>
          <w:ilvl w:val="0"/>
          <w:numId w:val="15"/>
        </w:numPr>
        <w:shd w:val="clear" w:color="auto" w:fill="FFFFFF"/>
        <w:spacing w:before="0" w:beforeAutospacing="0" w:after="0" w:afterAutospacing="0"/>
        <w:ind w:left="720"/>
        <w:rPr>
          <w:rStyle w:val="a4"/>
          <w:rFonts w:ascii="Bookman Old Style" w:hAnsi="Bookman Old Style"/>
          <w:b w:val="0"/>
          <w:bCs w:val="0"/>
          <w:sz w:val="20"/>
          <w:szCs w:val="20"/>
          <w:lang w:val="ru-RU"/>
        </w:rPr>
      </w:pPr>
      <w:r w:rsidRPr="006D0969">
        <w:rPr>
          <w:rStyle w:val="a4"/>
          <w:rFonts w:ascii="Bookman Old Style" w:hAnsi="Bookman Old Style" w:cs="Arial"/>
          <w:b w:val="0"/>
          <w:bCs w:val="0"/>
          <w:sz w:val="20"/>
          <w:szCs w:val="20"/>
          <w:lang w:val="ru-RU"/>
        </w:rPr>
        <w:t xml:space="preserve">Кто ставит цели на глобальном и национальном уровнях, для того чтобы мы знали в 2030 году, были ли достигнуты 17 целей в области устойчивого </w:t>
      </w:r>
      <w:bookmarkEnd w:id="1"/>
      <w:r w:rsidRPr="006D0969">
        <w:rPr>
          <w:rStyle w:val="a4"/>
          <w:rFonts w:ascii="Bookman Old Style" w:hAnsi="Bookman Old Style" w:cs="Arial"/>
          <w:b w:val="0"/>
          <w:bCs w:val="0"/>
          <w:sz w:val="20"/>
          <w:szCs w:val="20"/>
          <w:lang w:val="ru-RU"/>
        </w:rPr>
        <w:t>развития (ЦУР) или нет, и как сообщается о достигнутом прогрессе?</w:t>
      </w:r>
    </w:p>
    <w:p w14:paraId="420F7672" w14:textId="77777777" w:rsidR="00410149" w:rsidRPr="00410149" w:rsidRDefault="00410149" w:rsidP="00410149">
      <w:pPr>
        <w:pStyle w:val="a8"/>
        <w:numPr>
          <w:ilvl w:val="0"/>
          <w:numId w:val="15"/>
        </w:numPr>
        <w:shd w:val="clear" w:color="auto" w:fill="FFFFFF"/>
        <w:ind w:left="709" w:hanging="425"/>
        <w:rPr>
          <w:rFonts w:ascii="Bookman Old Style" w:hAnsi="Bookman Old Style"/>
          <w:sz w:val="20"/>
          <w:szCs w:val="20"/>
          <w:lang w:val="ru-RU"/>
        </w:rPr>
      </w:pPr>
      <w:r w:rsidRPr="00410149">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663FD20C" w14:textId="77777777" w:rsidR="00410149" w:rsidRPr="00410149" w:rsidRDefault="00410149" w:rsidP="00410149">
      <w:pPr>
        <w:pStyle w:val="a8"/>
        <w:numPr>
          <w:ilvl w:val="0"/>
          <w:numId w:val="15"/>
        </w:numPr>
        <w:shd w:val="clear" w:color="auto" w:fill="FFFFFF"/>
        <w:ind w:left="709" w:hanging="425"/>
        <w:rPr>
          <w:rFonts w:ascii="Bookman Old Style" w:hAnsi="Bookman Old Style"/>
          <w:sz w:val="20"/>
          <w:szCs w:val="20"/>
          <w:lang w:val="ru-RU"/>
        </w:rPr>
      </w:pPr>
      <w:r w:rsidRPr="00410149">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396A0002" w14:textId="77777777" w:rsidR="00410149" w:rsidRPr="00410149" w:rsidRDefault="00410149" w:rsidP="00410149">
      <w:pPr>
        <w:pStyle w:val="a8"/>
        <w:numPr>
          <w:ilvl w:val="0"/>
          <w:numId w:val="15"/>
        </w:numPr>
        <w:shd w:val="clear" w:color="auto" w:fill="FFFFFF"/>
        <w:ind w:left="709" w:hanging="425"/>
        <w:rPr>
          <w:rFonts w:ascii="Bookman Old Style" w:hAnsi="Bookman Old Style"/>
          <w:sz w:val="20"/>
          <w:szCs w:val="20"/>
          <w:lang w:val="ru-RU"/>
        </w:rPr>
      </w:pPr>
      <w:r w:rsidRPr="00410149">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5389A99A" w14:textId="2BF881ED" w:rsidR="00410149" w:rsidRPr="00410149" w:rsidRDefault="00410149" w:rsidP="00410149">
      <w:pPr>
        <w:pStyle w:val="a8"/>
        <w:numPr>
          <w:ilvl w:val="0"/>
          <w:numId w:val="15"/>
        </w:numPr>
        <w:shd w:val="clear" w:color="auto" w:fill="FFFFFF"/>
        <w:ind w:left="709" w:hanging="425"/>
        <w:rPr>
          <w:rFonts w:ascii="Bookman Old Style" w:hAnsi="Bookman Old Style"/>
          <w:sz w:val="20"/>
          <w:szCs w:val="20"/>
          <w:lang w:val="ru-RU"/>
        </w:rPr>
      </w:pPr>
      <w:r w:rsidRPr="00410149">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bookmarkEnd w:id="5"/>
    <w:p w14:paraId="3F783041" w14:textId="3B05276F" w:rsidR="007E51D9" w:rsidRPr="006D0969" w:rsidRDefault="007E51D9" w:rsidP="007A0FC0">
      <w:pPr>
        <w:pStyle w:val="a8"/>
        <w:shd w:val="clear" w:color="auto" w:fill="FFFFFF"/>
        <w:spacing w:before="0" w:beforeAutospacing="0" w:after="0" w:afterAutospacing="0"/>
        <w:rPr>
          <w:rStyle w:val="a3"/>
          <w:rFonts w:ascii="Bookman Old Style" w:hAnsi="Bookman Old Style"/>
          <w:color w:val="auto"/>
          <w:sz w:val="20"/>
          <w:szCs w:val="20"/>
          <w:u w:val="none"/>
          <w:lang w:val="ru-RU"/>
        </w:rPr>
      </w:pPr>
    </w:p>
    <w:p w14:paraId="00DFFFBD" w14:textId="77777777" w:rsidR="007E51D9" w:rsidRPr="006D0969" w:rsidRDefault="007E51D9" w:rsidP="007E51D9">
      <w:pPr>
        <w:rPr>
          <w:rFonts w:ascii="Bookman Old Style" w:hAnsi="Bookman Old Style"/>
          <w:b/>
          <w:sz w:val="20"/>
        </w:rPr>
      </w:pPr>
      <w:r w:rsidRPr="006D0969">
        <w:rPr>
          <w:rFonts w:ascii="Bookman Old Style" w:hAnsi="Bookman Old Style"/>
          <w:b/>
          <w:sz w:val="20"/>
        </w:rPr>
        <w:t xml:space="preserve">Ссылки на литературу: </w:t>
      </w:r>
    </w:p>
    <w:p w14:paraId="2C62AC22" w14:textId="77777777" w:rsidR="007E51D9" w:rsidRPr="006D0969" w:rsidRDefault="007E51D9" w:rsidP="007E51D9">
      <w:pPr>
        <w:rPr>
          <w:rFonts w:ascii="Bookman Old Style" w:hAnsi="Bookman Old Style"/>
          <w:b/>
          <w:sz w:val="20"/>
        </w:rPr>
      </w:pPr>
    </w:p>
    <w:p w14:paraId="60727037" w14:textId="77777777" w:rsidR="007E51D9" w:rsidRPr="006D0969" w:rsidRDefault="00410149" w:rsidP="007E51D9">
      <w:pPr>
        <w:pStyle w:val="a7"/>
        <w:numPr>
          <w:ilvl w:val="0"/>
          <w:numId w:val="14"/>
        </w:numPr>
        <w:spacing w:line="240" w:lineRule="auto"/>
        <w:rPr>
          <w:rFonts w:ascii="Bookman Old Style" w:hAnsi="Bookman Old Style"/>
          <w:sz w:val="20"/>
        </w:rPr>
      </w:pPr>
      <w:hyperlink r:id="rId8" w:history="1">
        <w:r w:rsidR="007E51D9" w:rsidRPr="006D0969">
          <w:rPr>
            <w:rStyle w:val="a3"/>
            <w:rFonts w:ascii="Bookman Old Style" w:hAnsi="Bookman Old Style"/>
            <w:sz w:val="20"/>
            <w:lang w:val="en-US"/>
          </w:rPr>
          <w:t>https</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www</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un</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org</w:t>
        </w:r>
        <w:r w:rsidR="007E51D9" w:rsidRPr="006D0969">
          <w:rPr>
            <w:rStyle w:val="a3"/>
            <w:rFonts w:ascii="Bookman Old Style" w:hAnsi="Bookman Old Style"/>
            <w:sz w:val="20"/>
          </w:rPr>
          <w:t>/</w:t>
        </w:r>
        <w:proofErr w:type="spellStart"/>
        <w:r w:rsidR="007E51D9" w:rsidRPr="006D0969">
          <w:rPr>
            <w:rStyle w:val="a3"/>
            <w:rFonts w:ascii="Bookman Old Style" w:hAnsi="Bookman Old Style"/>
            <w:sz w:val="20"/>
            <w:lang w:val="en-US"/>
          </w:rPr>
          <w:t>ga</w:t>
        </w:r>
        <w:proofErr w:type="spellEnd"/>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search</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view</w:t>
        </w:r>
        <w:r w:rsidR="007E51D9" w:rsidRPr="006D0969">
          <w:rPr>
            <w:rStyle w:val="a3"/>
            <w:rFonts w:ascii="Bookman Old Style" w:hAnsi="Bookman Old Style"/>
            <w:sz w:val="20"/>
          </w:rPr>
          <w:t>_</w:t>
        </w:r>
        <w:r w:rsidR="007E51D9" w:rsidRPr="006D0969">
          <w:rPr>
            <w:rStyle w:val="a3"/>
            <w:rFonts w:ascii="Bookman Old Style" w:hAnsi="Bookman Old Style"/>
            <w:sz w:val="20"/>
            <w:lang w:val="en-US"/>
          </w:rPr>
          <w:t>doc</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asp</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symbol</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A</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RES</w:t>
        </w:r>
        <w:r w:rsidR="007E51D9" w:rsidRPr="006D0969">
          <w:rPr>
            <w:rStyle w:val="a3"/>
            <w:rFonts w:ascii="Bookman Old Style" w:hAnsi="Bookman Old Style"/>
            <w:sz w:val="20"/>
          </w:rPr>
          <w:t>/70/1&amp;</w:t>
        </w:r>
        <w:r w:rsidR="007E51D9" w:rsidRPr="006D0969">
          <w:rPr>
            <w:rStyle w:val="a3"/>
            <w:rFonts w:ascii="Bookman Old Style" w:hAnsi="Bookman Old Style"/>
            <w:sz w:val="20"/>
            <w:lang w:val="en-US"/>
          </w:rPr>
          <w:t>Lang</w:t>
        </w:r>
        <w:r w:rsidR="007E51D9" w:rsidRPr="006D0969">
          <w:rPr>
            <w:rStyle w:val="a3"/>
            <w:rFonts w:ascii="Bookman Old Style" w:hAnsi="Bookman Old Style"/>
            <w:sz w:val="20"/>
          </w:rPr>
          <w:t>=</w:t>
        </w:r>
        <w:r w:rsidR="007E51D9" w:rsidRPr="006D0969">
          <w:rPr>
            <w:rStyle w:val="a3"/>
            <w:rFonts w:ascii="Bookman Old Style" w:hAnsi="Bookman Old Style"/>
            <w:sz w:val="20"/>
            <w:lang w:val="en-US"/>
          </w:rPr>
          <w:t>R</w:t>
        </w:r>
      </w:hyperlink>
      <w:r w:rsidR="007E51D9" w:rsidRPr="006D0969">
        <w:rPr>
          <w:rFonts w:ascii="Bookman Old Style" w:hAnsi="Bookman Old Style"/>
          <w:sz w:val="20"/>
        </w:rPr>
        <w:t xml:space="preserve"> </w:t>
      </w:r>
    </w:p>
    <w:p w14:paraId="2147C77C" w14:textId="77777777" w:rsidR="007E51D9" w:rsidRPr="006D0969" w:rsidRDefault="007E51D9" w:rsidP="007E51D9">
      <w:pPr>
        <w:pStyle w:val="a7"/>
        <w:numPr>
          <w:ilvl w:val="0"/>
          <w:numId w:val="14"/>
        </w:numPr>
        <w:rPr>
          <w:rFonts w:ascii="Bookman Old Style" w:hAnsi="Bookman Old Style"/>
          <w:sz w:val="20"/>
        </w:rPr>
      </w:pPr>
      <w:r w:rsidRPr="006D0969">
        <w:rPr>
          <w:rFonts w:ascii="Bookman Old Style" w:hAnsi="Bookman Old Style"/>
          <w:sz w:val="20"/>
        </w:rPr>
        <w:t xml:space="preserve">Совершенствование управления водными ресурсами и трансграничного водного сотрудничества в Центральной Азии. – Женева, ЕЭК </w:t>
      </w:r>
      <w:proofErr w:type="gramStart"/>
      <w:r w:rsidRPr="006D0969">
        <w:rPr>
          <w:rFonts w:ascii="Bookman Old Style" w:hAnsi="Bookman Old Style"/>
          <w:sz w:val="20"/>
        </w:rPr>
        <w:t>ООН,  2011</w:t>
      </w:r>
      <w:proofErr w:type="gramEnd"/>
      <w:r w:rsidRPr="006D0969">
        <w:rPr>
          <w:rFonts w:ascii="Bookman Old Style" w:hAnsi="Bookman Old Style"/>
          <w:sz w:val="20"/>
        </w:rPr>
        <w:t>. – 152 с.</w:t>
      </w:r>
    </w:p>
    <w:p w14:paraId="59BCA594" w14:textId="77777777" w:rsidR="007E51D9" w:rsidRPr="006D0969" w:rsidRDefault="00410149" w:rsidP="007E51D9">
      <w:pPr>
        <w:pStyle w:val="a7"/>
        <w:ind w:left="709"/>
        <w:rPr>
          <w:rFonts w:ascii="Bookman Old Style" w:hAnsi="Bookman Old Style"/>
          <w:sz w:val="20"/>
          <w:lang w:val="kk-KZ"/>
        </w:rPr>
      </w:pPr>
      <w:hyperlink r:id="rId9" w:history="1">
        <w:r w:rsidR="007E51D9" w:rsidRPr="006D0969">
          <w:rPr>
            <w:rStyle w:val="a3"/>
            <w:rFonts w:ascii="Bookman Old Style" w:hAnsi="Bookman Old Style"/>
            <w:sz w:val="20"/>
            <w:lang w:val="kk-KZ"/>
          </w:rPr>
          <w:t>http://www.unece.org/fileadmin/DAM/env/water/publications/documents/Water_Management_Ru.pdf</w:t>
        </w:r>
      </w:hyperlink>
    </w:p>
    <w:p w14:paraId="35290E2F" w14:textId="77777777" w:rsidR="007E51D9" w:rsidRPr="006D0969" w:rsidRDefault="007E51D9" w:rsidP="007E51D9">
      <w:pPr>
        <w:pStyle w:val="a7"/>
        <w:numPr>
          <w:ilvl w:val="0"/>
          <w:numId w:val="14"/>
        </w:numPr>
        <w:rPr>
          <w:rFonts w:ascii="Bookman Old Style" w:hAnsi="Bookman Old Style"/>
          <w:sz w:val="20"/>
          <w:lang w:val="kk-KZ"/>
        </w:rPr>
      </w:pPr>
      <w:r w:rsidRPr="006D0969">
        <w:rPr>
          <w:rFonts w:ascii="Bookman Old Style" w:hAnsi="Bookman Old Style"/>
          <w:sz w:val="20"/>
          <w:lang w:val="kk-KZ"/>
        </w:rPr>
        <w:t xml:space="preserve">Межгосударственная координационная водохозяйственная комиссия Центральной Азии </w:t>
      </w:r>
      <w:r w:rsidRPr="006D0969">
        <w:fldChar w:fldCharType="begin"/>
      </w:r>
      <w:r w:rsidRPr="006D0969">
        <w:rPr>
          <w:rFonts w:ascii="Bookman Old Style" w:hAnsi="Bookman Old Style"/>
          <w:sz w:val="20"/>
        </w:rPr>
        <w:instrText xml:space="preserve"> HYPERLINK "http://www.icwc-aral.uz/index_ru.htm" </w:instrText>
      </w:r>
      <w:r w:rsidRPr="006D0969">
        <w:fldChar w:fldCharType="separate"/>
      </w:r>
      <w:r w:rsidRPr="006D0969">
        <w:rPr>
          <w:rStyle w:val="a3"/>
          <w:rFonts w:ascii="Bookman Old Style" w:hAnsi="Bookman Old Style"/>
          <w:sz w:val="20"/>
          <w:lang w:val="kk-KZ"/>
        </w:rPr>
        <w:t>http://www.icwc-aral.uz/index_ru.htm</w:t>
      </w:r>
      <w:r w:rsidRPr="006D0969">
        <w:rPr>
          <w:rStyle w:val="a3"/>
          <w:rFonts w:ascii="Bookman Old Style" w:hAnsi="Bookman Old Style"/>
          <w:sz w:val="20"/>
          <w:lang w:val="kk-KZ"/>
        </w:rPr>
        <w:fldChar w:fldCharType="end"/>
      </w:r>
    </w:p>
    <w:p w14:paraId="0311FEBD" w14:textId="77777777" w:rsidR="007E51D9" w:rsidRPr="006D0969" w:rsidRDefault="007E51D9" w:rsidP="007E51D9">
      <w:pPr>
        <w:pStyle w:val="a7"/>
        <w:numPr>
          <w:ilvl w:val="0"/>
          <w:numId w:val="14"/>
        </w:numPr>
        <w:rPr>
          <w:rFonts w:ascii="Bookman Old Style" w:hAnsi="Bookman Old Style"/>
          <w:sz w:val="20"/>
          <w:lang w:val="kk-KZ"/>
        </w:rPr>
      </w:pPr>
      <w:r w:rsidRPr="006D0969">
        <w:rPr>
          <w:rFonts w:ascii="Bookman Old Style" w:hAnsi="Bookman Old Style"/>
          <w:sz w:val="20"/>
          <w:lang w:val="kk-KZ"/>
        </w:rPr>
        <w:t>Экологи</w:t>
      </w:r>
      <w:r w:rsidRPr="006D0969">
        <w:rPr>
          <w:rFonts w:ascii="Bookman Old Style" w:hAnsi="Bookman Old Style"/>
          <w:sz w:val="20"/>
          <w:lang w:val="en-US"/>
        </w:rPr>
        <w:t>x</w:t>
      </w:r>
      <w:r w:rsidRPr="006D0969">
        <w:rPr>
          <w:rFonts w:ascii="Bookman Old Style" w:hAnsi="Bookman Old Style"/>
          <w:sz w:val="20"/>
          <w:lang w:val="kk-KZ"/>
        </w:rPr>
        <w:t>еский портал НИЦ МКУР МФСА</w:t>
      </w:r>
      <w:r w:rsidRPr="006D0969">
        <w:fldChar w:fldCharType="begin"/>
      </w:r>
      <w:r w:rsidRPr="006D0969">
        <w:rPr>
          <w:rFonts w:ascii="Bookman Old Style" w:hAnsi="Bookman Old Style"/>
          <w:sz w:val="20"/>
        </w:rPr>
        <w:instrText xml:space="preserve"> HYPERLINK "http://www.ecoportalca.kz/" </w:instrText>
      </w:r>
      <w:r w:rsidRPr="006D0969">
        <w:fldChar w:fldCharType="separate"/>
      </w:r>
      <w:r w:rsidRPr="006D0969">
        <w:rPr>
          <w:rStyle w:val="a3"/>
          <w:rFonts w:ascii="Bookman Old Style" w:hAnsi="Bookman Old Style"/>
          <w:sz w:val="20"/>
        </w:rPr>
        <w:t>http://www.ecoportalca.kz/</w:t>
      </w:r>
      <w:r w:rsidRPr="006D0969">
        <w:rPr>
          <w:rStyle w:val="a3"/>
          <w:rFonts w:ascii="Bookman Old Style" w:hAnsi="Bookman Old Style"/>
          <w:sz w:val="20"/>
        </w:rPr>
        <w:fldChar w:fldCharType="end"/>
      </w:r>
    </w:p>
    <w:p w14:paraId="64664E15" w14:textId="77777777" w:rsidR="007E51D9" w:rsidRPr="006D0969" w:rsidRDefault="00410149" w:rsidP="007E51D9">
      <w:pPr>
        <w:pStyle w:val="a7"/>
        <w:numPr>
          <w:ilvl w:val="0"/>
          <w:numId w:val="14"/>
        </w:numPr>
        <w:rPr>
          <w:rFonts w:ascii="Bookman Old Style" w:hAnsi="Bookman Old Style"/>
          <w:sz w:val="20"/>
          <w:lang w:val="kk-KZ"/>
        </w:rPr>
      </w:pPr>
      <w:hyperlink r:id="rId10" w:history="1">
        <w:r w:rsidR="007E51D9" w:rsidRPr="006D0969">
          <w:rPr>
            <w:rStyle w:val="a3"/>
            <w:rFonts w:ascii="Bookman Old Style" w:hAnsi="Bookman Old Style"/>
            <w:sz w:val="20"/>
            <w:lang w:val="kk-KZ"/>
          </w:rPr>
          <w:t>http://www.cawater-info.net/water_quality_in_ca/files/petrakov_rus_web.pdf</w:t>
        </w:r>
      </w:hyperlink>
    </w:p>
    <w:p w14:paraId="43CE6907" w14:textId="77777777" w:rsidR="007E51D9" w:rsidRPr="006D0969" w:rsidRDefault="007E51D9" w:rsidP="007E51D9">
      <w:pPr>
        <w:pStyle w:val="a7"/>
        <w:numPr>
          <w:ilvl w:val="0"/>
          <w:numId w:val="14"/>
        </w:numPr>
        <w:rPr>
          <w:rFonts w:ascii="Bookman Old Style" w:hAnsi="Bookman Old Style"/>
          <w:sz w:val="20"/>
        </w:rPr>
      </w:pPr>
      <w:r w:rsidRPr="006D0969">
        <w:rPr>
          <w:rFonts w:ascii="Bookman Old Style" w:hAnsi="Bookman Old Style"/>
          <w:sz w:val="20"/>
        </w:rPr>
        <w:t xml:space="preserve">К развитию регионального сотрудничества по обеспечению качества вод в Центральной Азии// Диагностический доклад и план развития сотрудничества. – Женева, КЭК ООН в сотрудничестве с РЭЦЦА, 2000 – 81с </w:t>
      </w:r>
      <w:hyperlink r:id="rId11" w:history="1">
        <w:r w:rsidRPr="006D0969">
          <w:rPr>
            <w:rStyle w:val="a3"/>
            <w:rFonts w:ascii="Bookman Old Style" w:hAnsi="Bookman Old Style"/>
            <w:sz w:val="20"/>
            <w:lang w:val="de-DE"/>
          </w:rPr>
          <w:t>http</w:t>
        </w:r>
        <w:r w:rsidRPr="006D0969">
          <w:rPr>
            <w:rStyle w:val="a3"/>
            <w:rFonts w:ascii="Bookman Old Style" w:hAnsi="Bookman Old Style"/>
            <w:sz w:val="20"/>
          </w:rPr>
          <w:t>://</w:t>
        </w:r>
        <w:r w:rsidRPr="006D0969">
          <w:rPr>
            <w:rStyle w:val="a3"/>
            <w:rFonts w:ascii="Bookman Old Style" w:hAnsi="Bookman Old Style"/>
            <w:sz w:val="20"/>
            <w:lang w:val="de-DE"/>
          </w:rPr>
          <w:t>www</w:t>
        </w:r>
        <w:r w:rsidRPr="006D0969">
          <w:rPr>
            <w:rStyle w:val="a3"/>
            <w:rFonts w:ascii="Bookman Old Style" w:hAnsi="Bookman Old Style"/>
            <w:sz w:val="20"/>
          </w:rPr>
          <w:t>.</w:t>
        </w:r>
        <w:r w:rsidRPr="006D0969">
          <w:rPr>
            <w:rStyle w:val="a3"/>
            <w:rFonts w:ascii="Bookman Old Style" w:hAnsi="Bookman Old Style"/>
            <w:sz w:val="20"/>
            <w:lang w:val="de-DE"/>
          </w:rPr>
          <w:t>carecnet</w:t>
        </w:r>
        <w:r w:rsidRPr="006D0969">
          <w:rPr>
            <w:rStyle w:val="a3"/>
            <w:rFonts w:ascii="Bookman Old Style" w:hAnsi="Bookman Old Style"/>
            <w:sz w:val="20"/>
          </w:rPr>
          <w:t>.</w:t>
        </w:r>
        <w:r w:rsidRPr="006D0969">
          <w:rPr>
            <w:rStyle w:val="a3"/>
            <w:rFonts w:ascii="Bookman Old Style" w:hAnsi="Bookman Old Style"/>
            <w:sz w:val="20"/>
            <w:lang w:val="de-DE"/>
          </w:rPr>
          <w:t>org</w:t>
        </w:r>
        <w:r w:rsidRPr="006D0969">
          <w:rPr>
            <w:rStyle w:val="a3"/>
            <w:rFonts w:ascii="Bookman Old Style" w:hAnsi="Bookman Old Style"/>
            <w:sz w:val="20"/>
          </w:rPr>
          <w:t>/</w:t>
        </w:r>
        <w:r w:rsidRPr="006D0969">
          <w:rPr>
            <w:rStyle w:val="a3"/>
            <w:rFonts w:ascii="Bookman Old Style" w:hAnsi="Bookman Old Style"/>
            <w:sz w:val="20"/>
            <w:lang w:val="de-DE"/>
          </w:rPr>
          <w:t>assets</w:t>
        </w:r>
        <w:r w:rsidRPr="006D0969">
          <w:rPr>
            <w:rStyle w:val="a3"/>
            <w:rFonts w:ascii="Bookman Old Style" w:hAnsi="Bookman Old Style"/>
            <w:sz w:val="20"/>
          </w:rPr>
          <w:t>/</w:t>
        </w:r>
        <w:r w:rsidRPr="006D0969">
          <w:rPr>
            <w:rStyle w:val="a3"/>
            <w:rFonts w:ascii="Bookman Old Style" w:hAnsi="Bookman Old Style"/>
            <w:sz w:val="20"/>
            <w:lang w:val="de-DE"/>
          </w:rPr>
          <w:t>images</w:t>
        </w:r>
        <w:r w:rsidRPr="006D0969">
          <w:rPr>
            <w:rStyle w:val="a3"/>
            <w:rFonts w:ascii="Bookman Old Style" w:hAnsi="Bookman Old Style"/>
            <w:sz w:val="20"/>
          </w:rPr>
          <w:t>/</w:t>
        </w:r>
        <w:r w:rsidRPr="006D0969">
          <w:rPr>
            <w:rStyle w:val="a3"/>
            <w:rFonts w:ascii="Bookman Old Style" w:hAnsi="Bookman Old Style"/>
            <w:sz w:val="20"/>
            <w:lang w:val="de-DE"/>
          </w:rPr>
          <w:t>Quality</w:t>
        </w:r>
        <w:r w:rsidRPr="006D0969">
          <w:rPr>
            <w:rStyle w:val="a3"/>
            <w:rFonts w:ascii="Bookman Old Style" w:hAnsi="Bookman Old Style"/>
            <w:sz w:val="20"/>
          </w:rPr>
          <w:t>_</w:t>
        </w:r>
        <w:r w:rsidRPr="006D0969">
          <w:rPr>
            <w:rStyle w:val="a3"/>
            <w:rFonts w:ascii="Bookman Old Style" w:hAnsi="Bookman Old Style"/>
            <w:sz w:val="20"/>
            <w:lang w:val="de-DE"/>
          </w:rPr>
          <w:t>rus</w:t>
        </w:r>
        <w:r w:rsidRPr="006D0969">
          <w:rPr>
            <w:rStyle w:val="a3"/>
            <w:rFonts w:ascii="Bookman Old Style" w:hAnsi="Bookman Old Style"/>
            <w:sz w:val="20"/>
          </w:rPr>
          <w:t>_</w:t>
        </w:r>
        <w:r w:rsidRPr="006D0969">
          <w:rPr>
            <w:rStyle w:val="a3"/>
            <w:rFonts w:ascii="Bookman Old Style" w:hAnsi="Bookman Old Style"/>
            <w:sz w:val="20"/>
            <w:lang w:val="de-DE"/>
          </w:rPr>
          <w:t>web</w:t>
        </w:r>
        <w:r w:rsidRPr="006D0969">
          <w:rPr>
            <w:rStyle w:val="a3"/>
            <w:rFonts w:ascii="Bookman Old Style" w:hAnsi="Bookman Old Style"/>
            <w:sz w:val="20"/>
          </w:rPr>
          <w:t>.</w:t>
        </w:r>
        <w:r w:rsidRPr="006D0969">
          <w:rPr>
            <w:rStyle w:val="a3"/>
            <w:rFonts w:ascii="Bookman Old Style" w:hAnsi="Bookman Old Style"/>
            <w:sz w:val="20"/>
            <w:lang w:val="de-DE"/>
          </w:rPr>
          <w:t>pdf</w:t>
        </w:r>
      </w:hyperlink>
      <w:r w:rsidRPr="006D0969">
        <w:rPr>
          <w:rFonts w:ascii="Bookman Old Style" w:hAnsi="Bookman Old Style"/>
          <w:sz w:val="20"/>
        </w:rPr>
        <w:t>Махмудова И.М улучшение качества природных вод – Ташкент, ТИМИ, 2013г – 110 с</w:t>
      </w:r>
      <w:hyperlink r:id="rId12" w:history="1">
        <w:r w:rsidRPr="006D0969">
          <w:rPr>
            <w:rStyle w:val="a3"/>
            <w:rFonts w:ascii="Bookman Old Style" w:hAnsi="Bookman Old Style"/>
            <w:sz w:val="20"/>
          </w:rPr>
          <w:t>http://www.swan-water.eu/sites/swan-water.eu/files/Quality%20Improvement%20of%20Natural%20Water%20Resources.pdf</w:t>
        </w:r>
      </w:hyperlink>
      <w:r w:rsidRPr="006D0969">
        <w:rPr>
          <w:rFonts w:ascii="Bookman Old Style" w:hAnsi="Bookman Old Style"/>
          <w:sz w:val="20"/>
        </w:rPr>
        <w:t xml:space="preserve"> </w:t>
      </w:r>
    </w:p>
    <w:p w14:paraId="60A00383" w14:textId="77777777" w:rsidR="007E51D9" w:rsidRPr="006D0969" w:rsidRDefault="00410149" w:rsidP="007E51D9">
      <w:pPr>
        <w:pStyle w:val="a7"/>
        <w:numPr>
          <w:ilvl w:val="0"/>
          <w:numId w:val="14"/>
        </w:numPr>
        <w:rPr>
          <w:rFonts w:ascii="Bookman Old Style" w:hAnsi="Bookman Old Style"/>
          <w:sz w:val="20"/>
        </w:rPr>
      </w:pPr>
      <w:hyperlink r:id="rId13" w:anchor=".UuSvkNInpdg" w:history="1">
        <w:r w:rsidR="007E51D9" w:rsidRPr="006D0969">
          <w:rPr>
            <w:rStyle w:val="a3"/>
            <w:rFonts w:ascii="Bookman Old Style" w:hAnsi="Bookman Old Style"/>
            <w:sz w:val="20"/>
          </w:rPr>
          <w:t>http://www.tandfonline.com/doi/pdf/10.1080/02508060208687000#.UuSvkNInpdg</w:t>
        </w:r>
      </w:hyperlink>
      <w:r w:rsidR="007E51D9" w:rsidRPr="006D0969">
        <w:rPr>
          <w:rFonts w:ascii="Bookman Old Style" w:hAnsi="Bookman Old Style"/>
          <w:sz w:val="20"/>
        </w:rPr>
        <w:t xml:space="preserve"> </w:t>
      </w:r>
    </w:p>
    <w:p w14:paraId="75B3ADDA" w14:textId="77777777" w:rsidR="007E51D9" w:rsidRPr="006D0969" w:rsidRDefault="007E51D9" w:rsidP="007E51D9">
      <w:pPr>
        <w:pStyle w:val="a7"/>
        <w:numPr>
          <w:ilvl w:val="0"/>
          <w:numId w:val="14"/>
        </w:numPr>
        <w:rPr>
          <w:rFonts w:ascii="Bookman Old Style" w:hAnsi="Bookman Old Style"/>
          <w:sz w:val="20"/>
        </w:rPr>
      </w:pPr>
      <w:r w:rsidRPr="006D0969">
        <w:rPr>
          <w:rFonts w:ascii="Bookman Old Style" w:hAnsi="Bookman Old Style"/>
          <w:sz w:val="20"/>
        </w:rPr>
        <w:t xml:space="preserve">Экосистемы и благосостояние человека: Водно-болотные угодья и водные ресурсы. – США, 2005г – 80с </w:t>
      </w:r>
      <w:hyperlink r:id="rId14" w:history="1">
        <w:r w:rsidRPr="006D0969">
          <w:rPr>
            <w:rStyle w:val="a3"/>
            <w:rFonts w:ascii="Bookman Old Style" w:hAnsi="Bookman Old Style"/>
            <w:sz w:val="20"/>
          </w:rPr>
          <w:t>http://www.unep.org/maweb/documents/MA_WetlandsandWater_Russian.pdf</w:t>
        </w:r>
      </w:hyperlink>
      <w:r w:rsidRPr="006D0969">
        <w:rPr>
          <w:rFonts w:ascii="Bookman Old Style" w:hAnsi="Bookman Old Style"/>
          <w:sz w:val="20"/>
        </w:rPr>
        <w:t xml:space="preserve"> </w:t>
      </w:r>
    </w:p>
    <w:p w14:paraId="0921684E" w14:textId="77777777" w:rsidR="007E51D9" w:rsidRPr="006D0969" w:rsidRDefault="007E51D9" w:rsidP="007E51D9">
      <w:pPr>
        <w:pStyle w:val="a7"/>
        <w:numPr>
          <w:ilvl w:val="0"/>
          <w:numId w:val="14"/>
        </w:numPr>
        <w:autoSpaceDE w:val="0"/>
        <w:autoSpaceDN w:val="0"/>
        <w:adjustRightInd w:val="0"/>
        <w:rPr>
          <w:rFonts w:ascii="Bookman Old Style" w:hAnsi="Bookman Old Style"/>
          <w:sz w:val="20"/>
        </w:rPr>
      </w:pPr>
      <w:r w:rsidRPr="006D0969">
        <w:rPr>
          <w:rFonts w:ascii="Bookman Old Style" w:hAnsi="Bookman Old Style"/>
          <w:sz w:val="20"/>
        </w:rPr>
        <w:t>Адаптация водохозяйственного сектора Кыргызстана к глобальному изменению климата// Содействие интегрированному управлению водными ресурсами и трансграничному диалогу в Центральной Азии. – Бишкек, 2011г – 46с</w:t>
      </w:r>
    </w:p>
    <w:p w14:paraId="61AB1F39" w14:textId="77777777" w:rsidR="007E51D9" w:rsidRPr="006D0969" w:rsidRDefault="00410149" w:rsidP="007E51D9">
      <w:pPr>
        <w:autoSpaceDE w:val="0"/>
        <w:autoSpaceDN w:val="0"/>
        <w:adjustRightInd w:val="0"/>
        <w:ind w:left="709"/>
        <w:rPr>
          <w:rFonts w:ascii="Bookman Old Style" w:hAnsi="Bookman Old Style"/>
          <w:sz w:val="20"/>
        </w:rPr>
      </w:pPr>
      <w:hyperlink r:id="rId15" w:history="1">
        <w:r w:rsidR="007E51D9" w:rsidRPr="006D0969">
          <w:rPr>
            <w:rStyle w:val="a3"/>
            <w:rFonts w:ascii="Bookman Old Style" w:hAnsi="Bookman Old Style"/>
            <w:sz w:val="20"/>
          </w:rPr>
          <w:t>http://centralasia.iwlearn.org/dokumenty/project-docs-ru/component_kyrgyzstan-ru/adaptaciya-kizmeneniyu-klimata-i-sektore-kyrgyzstana-vody_russkii</w:t>
        </w:r>
      </w:hyperlink>
    </w:p>
    <w:p w14:paraId="7CD9B1F5" w14:textId="77777777" w:rsidR="007E51D9" w:rsidRPr="006D0969" w:rsidRDefault="007E51D9" w:rsidP="007E51D9">
      <w:pPr>
        <w:pStyle w:val="a7"/>
        <w:numPr>
          <w:ilvl w:val="0"/>
          <w:numId w:val="14"/>
        </w:numPr>
        <w:autoSpaceDE w:val="0"/>
        <w:autoSpaceDN w:val="0"/>
        <w:adjustRightInd w:val="0"/>
        <w:rPr>
          <w:rFonts w:ascii="Bookman Old Style" w:hAnsi="Bookman Old Style"/>
          <w:sz w:val="20"/>
        </w:rPr>
      </w:pPr>
      <w:r w:rsidRPr="006D0969">
        <w:rPr>
          <w:rFonts w:ascii="Bookman Old Style" w:hAnsi="Bookman Old Style"/>
          <w:sz w:val="20"/>
        </w:rPr>
        <w:t xml:space="preserve">Ледники – водные ресурсы Таджикистана в условиях изменения климата. – Государственное Учреждение по гидрометеорологии Комитета охраны окружающей среды при Правительстве Республики Таджикистан, Душанбе. – 35с </w:t>
      </w:r>
      <w:hyperlink r:id="rId16" w:history="1">
        <w:r w:rsidRPr="006D0969">
          <w:rPr>
            <w:rStyle w:val="a3"/>
            <w:rFonts w:ascii="Bookman Old Style" w:hAnsi="Bookman Old Style"/>
            <w:sz w:val="20"/>
          </w:rPr>
          <w:t>http://www.meteo.tj/files/doc/water_resourses.pdf</w:t>
        </w:r>
      </w:hyperlink>
    </w:p>
    <w:p w14:paraId="468D058E" w14:textId="77777777" w:rsidR="007E51D9" w:rsidRPr="006D0969" w:rsidRDefault="007E51D9" w:rsidP="007E51D9">
      <w:pPr>
        <w:pStyle w:val="a9"/>
        <w:numPr>
          <w:ilvl w:val="0"/>
          <w:numId w:val="14"/>
        </w:numPr>
        <w:jc w:val="both"/>
        <w:rPr>
          <w:rFonts w:ascii="Bookman Old Style" w:hAnsi="Bookman Old Style"/>
        </w:rPr>
      </w:pPr>
      <w:r w:rsidRPr="006D0969">
        <w:rPr>
          <w:rFonts w:ascii="Bookman Old Style" w:hAnsi="Bookman Old Style"/>
        </w:rPr>
        <w:t xml:space="preserve">Специальная Программа ООН для экономики Центральной Азии “СПЕКА”. </w:t>
      </w:r>
      <w:proofErr w:type="gramStart"/>
      <w:r w:rsidRPr="006D0969">
        <w:rPr>
          <w:rFonts w:ascii="Bookman Old Style" w:hAnsi="Bookman Old Style"/>
        </w:rPr>
        <w:t>Исследование  “</w:t>
      </w:r>
      <w:proofErr w:type="gramEnd"/>
      <w:r w:rsidRPr="006D0969">
        <w:rPr>
          <w:rFonts w:ascii="Bookman Old Style" w:hAnsi="Bookman Old Style"/>
        </w:rPr>
        <w:t xml:space="preserve">Рациональное и эффективное использование энергетических ресурсов в Центральной Азии”. -Москва, 2002. </w:t>
      </w:r>
      <w:hyperlink r:id="rId17" w:tgtFrame="_blank" w:history="1">
        <w:r w:rsidRPr="006D0969">
          <w:rPr>
            <w:rStyle w:val="a3"/>
            <w:rFonts w:ascii="Bookman Old Style" w:eastAsiaTheme="minorEastAsia" w:hAnsi="Bookman Old Style"/>
          </w:rPr>
          <w:t>www.ecoportalca.kz</w:t>
        </w:r>
      </w:hyperlink>
      <w:r w:rsidRPr="006D0969">
        <w:rPr>
          <w:rFonts w:ascii="Bookman Old Style" w:hAnsi="Bookman Old Style"/>
          <w:color w:val="000000"/>
        </w:rPr>
        <w:t xml:space="preserve"> </w:t>
      </w:r>
    </w:p>
    <w:p w14:paraId="2B1AF4AD" w14:textId="77777777" w:rsidR="007E51D9" w:rsidRPr="006D0969" w:rsidRDefault="007E51D9" w:rsidP="007E51D9">
      <w:pPr>
        <w:pStyle w:val="a9"/>
        <w:numPr>
          <w:ilvl w:val="0"/>
          <w:numId w:val="14"/>
        </w:numPr>
        <w:jc w:val="both"/>
        <w:rPr>
          <w:rFonts w:ascii="Bookman Old Style" w:hAnsi="Bookman Old Style"/>
        </w:rPr>
      </w:pPr>
      <w:r w:rsidRPr="006D0969">
        <w:rPr>
          <w:rFonts w:ascii="Bookman Old Style" w:hAnsi="Bookman Old Style"/>
        </w:rPr>
        <w:t xml:space="preserve">Проект ПРООН «Содействие интегрированному управлению </w:t>
      </w:r>
      <w:proofErr w:type="spellStart"/>
      <w:r w:rsidRPr="006D0969">
        <w:rPr>
          <w:rFonts w:ascii="Bookman Old Style" w:hAnsi="Bookman Old Style"/>
        </w:rPr>
        <w:t>воднымиресурсами</w:t>
      </w:r>
      <w:proofErr w:type="spellEnd"/>
      <w:r w:rsidRPr="006D0969">
        <w:rPr>
          <w:rFonts w:ascii="Bookman Old Style" w:hAnsi="Bookman Old Style"/>
        </w:rPr>
        <w:t xml:space="preserve"> и трансграничному диалогу в Центральной Азии». Аналитический обзор состояния и перспектив интегрированного управления водными ресурсами в Таджикистане. -Душанбе, 2010. </w:t>
      </w:r>
      <w:hyperlink r:id="rId18" w:tgtFrame="_blank" w:history="1">
        <w:r w:rsidRPr="006D0969">
          <w:rPr>
            <w:rStyle w:val="a3"/>
            <w:rFonts w:ascii="Bookman Old Style" w:eastAsiaTheme="minorEastAsia" w:hAnsi="Bookman Old Style"/>
          </w:rPr>
          <w:t>www.centralasia.iwlearn.org</w:t>
        </w:r>
      </w:hyperlink>
      <w:r w:rsidRPr="006D0969">
        <w:rPr>
          <w:rFonts w:ascii="Bookman Old Style" w:hAnsi="Bookman Old Style"/>
        </w:rPr>
        <w:t xml:space="preserve"> Водно-энергетические ресурсы Центральной Азии. Отраслевой обзор. Евразийский Банк Развития. -Алматы, 2008.</w:t>
      </w:r>
    </w:p>
    <w:p w14:paraId="44294D64" w14:textId="77777777" w:rsidR="007E51D9" w:rsidRPr="006D0969" w:rsidRDefault="00410149" w:rsidP="007E51D9">
      <w:pPr>
        <w:pStyle w:val="a8"/>
        <w:numPr>
          <w:ilvl w:val="0"/>
          <w:numId w:val="14"/>
        </w:numPr>
        <w:shd w:val="clear" w:color="auto" w:fill="FFFFFF"/>
        <w:jc w:val="both"/>
        <w:rPr>
          <w:rFonts w:ascii="Bookman Old Style" w:hAnsi="Bookman Old Style"/>
          <w:color w:val="000000"/>
          <w:sz w:val="20"/>
          <w:szCs w:val="20"/>
          <w:lang w:val="ru-RU"/>
        </w:rPr>
      </w:pPr>
      <w:hyperlink r:id="rId19" w:history="1">
        <w:r w:rsidR="007E51D9" w:rsidRPr="006D0969">
          <w:rPr>
            <w:rStyle w:val="a3"/>
            <w:rFonts w:ascii="Bookman Old Style" w:eastAsiaTheme="minorEastAsia" w:hAnsi="Bookman Old Style"/>
            <w:sz w:val="20"/>
            <w:szCs w:val="20"/>
          </w:rPr>
          <w:t>http</w:t>
        </w:r>
        <w:r w:rsidR="007E51D9" w:rsidRPr="006D0969">
          <w:rPr>
            <w:rStyle w:val="a3"/>
            <w:rFonts w:ascii="Bookman Old Style" w:eastAsiaTheme="minorEastAsia" w:hAnsi="Bookman Old Style"/>
            <w:sz w:val="20"/>
            <w:szCs w:val="20"/>
            <w:lang w:val="ru-RU"/>
          </w:rPr>
          <w:t>://</w:t>
        </w:r>
        <w:r w:rsidR="007E51D9" w:rsidRPr="006D0969">
          <w:rPr>
            <w:rStyle w:val="a3"/>
            <w:rFonts w:ascii="Bookman Old Style" w:eastAsiaTheme="minorEastAsia" w:hAnsi="Bookman Old Style"/>
            <w:sz w:val="20"/>
            <w:szCs w:val="20"/>
          </w:rPr>
          <w:t>www</w:t>
        </w:r>
        <w:r w:rsidR="007E51D9" w:rsidRPr="006D0969">
          <w:rPr>
            <w:rStyle w:val="a3"/>
            <w:rFonts w:ascii="Bookman Old Style" w:eastAsiaTheme="minorEastAsia" w:hAnsi="Bookman Old Style"/>
            <w:sz w:val="20"/>
            <w:szCs w:val="20"/>
            <w:lang w:val="ru-RU"/>
          </w:rPr>
          <w:t>.</w:t>
        </w:r>
        <w:proofErr w:type="spellStart"/>
        <w:r w:rsidR="007E51D9" w:rsidRPr="006D0969">
          <w:rPr>
            <w:rStyle w:val="a3"/>
            <w:rFonts w:ascii="Bookman Old Style" w:eastAsiaTheme="minorEastAsia" w:hAnsi="Bookman Old Style"/>
            <w:sz w:val="20"/>
            <w:szCs w:val="20"/>
          </w:rPr>
          <w:t>eabr</w:t>
        </w:r>
        <w:proofErr w:type="spellEnd"/>
        <w:r w:rsidR="007E51D9" w:rsidRPr="006D0969">
          <w:rPr>
            <w:rStyle w:val="a3"/>
            <w:rFonts w:ascii="Bookman Old Style" w:eastAsiaTheme="minorEastAsia" w:hAnsi="Bookman Old Style"/>
            <w:sz w:val="20"/>
            <w:szCs w:val="20"/>
            <w:lang w:val="ru-RU"/>
          </w:rPr>
          <w:t>.</w:t>
        </w:r>
        <w:proofErr w:type="spellStart"/>
        <w:r w:rsidR="007E51D9" w:rsidRPr="006D0969">
          <w:rPr>
            <w:rStyle w:val="a3"/>
            <w:rFonts w:ascii="Bookman Old Style" w:eastAsiaTheme="minorEastAsia" w:hAnsi="Bookman Old Style"/>
            <w:sz w:val="20"/>
            <w:szCs w:val="20"/>
          </w:rPr>
          <w:t>ru</w:t>
        </w:r>
        <w:proofErr w:type="spellEnd"/>
        <w:r w:rsidR="007E51D9" w:rsidRPr="006D0969">
          <w:rPr>
            <w:rStyle w:val="a3"/>
            <w:rFonts w:ascii="Bookman Old Style" w:eastAsiaTheme="minorEastAsia" w:hAnsi="Bookman Old Style"/>
            <w:sz w:val="20"/>
            <w:szCs w:val="20"/>
            <w:lang w:val="ru-RU"/>
          </w:rPr>
          <w:t>/</w:t>
        </w:r>
        <w:r w:rsidR="007E51D9" w:rsidRPr="006D0969">
          <w:rPr>
            <w:rStyle w:val="a3"/>
            <w:rFonts w:ascii="Bookman Old Style" w:eastAsiaTheme="minorEastAsia" w:hAnsi="Bookman Old Style"/>
            <w:sz w:val="20"/>
            <w:szCs w:val="20"/>
          </w:rPr>
          <w:t>general</w:t>
        </w:r>
        <w:r w:rsidR="007E51D9" w:rsidRPr="006D0969">
          <w:rPr>
            <w:rStyle w:val="a3"/>
            <w:rFonts w:ascii="Bookman Old Style" w:eastAsiaTheme="minorEastAsia" w:hAnsi="Bookman Old Style"/>
            <w:sz w:val="20"/>
            <w:szCs w:val="20"/>
            <w:lang w:val="ru-RU"/>
          </w:rPr>
          <w:t>/</w:t>
        </w:r>
        <w:r w:rsidR="007E51D9" w:rsidRPr="006D0969">
          <w:rPr>
            <w:rStyle w:val="a3"/>
            <w:rFonts w:ascii="Bookman Old Style" w:eastAsiaTheme="minorEastAsia" w:hAnsi="Bookman Old Style"/>
            <w:sz w:val="20"/>
            <w:szCs w:val="20"/>
          </w:rPr>
          <w:t>upload</w:t>
        </w:r>
        <w:r w:rsidR="007E51D9" w:rsidRPr="006D0969">
          <w:rPr>
            <w:rStyle w:val="a3"/>
            <w:rFonts w:ascii="Bookman Old Style" w:eastAsiaTheme="minorEastAsia" w:hAnsi="Bookman Old Style"/>
            <w:sz w:val="20"/>
            <w:szCs w:val="20"/>
            <w:lang w:val="ru-RU"/>
          </w:rPr>
          <w:t>/</w:t>
        </w:r>
        <w:r w:rsidR="007E51D9" w:rsidRPr="006D0969">
          <w:rPr>
            <w:rStyle w:val="a3"/>
            <w:rFonts w:ascii="Bookman Old Style" w:eastAsiaTheme="minorEastAsia" w:hAnsi="Bookman Old Style"/>
            <w:sz w:val="20"/>
            <w:szCs w:val="20"/>
          </w:rPr>
          <w:t>docs</w:t>
        </w:r>
        <w:r w:rsidR="007E51D9" w:rsidRPr="006D0969">
          <w:rPr>
            <w:rStyle w:val="a3"/>
            <w:rFonts w:ascii="Bookman Old Style" w:eastAsiaTheme="minorEastAsia" w:hAnsi="Bookman Old Style"/>
            <w:sz w:val="20"/>
            <w:szCs w:val="20"/>
            <w:lang w:val="ru-RU"/>
          </w:rPr>
          <w:t>/</w:t>
        </w:r>
        <w:r w:rsidR="007E51D9" w:rsidRPr="006D0969">
          <w:rPr>
            <w:rStyle w:val="a3"/>
            <w:rFonts w:ascii="Bookman Old Style" w:eastAsiaTheme="minorEastAsia" w:hAnsi="Bookman Old Style"/>
            <w:sz w:val="20"/>
            <w:szCs w:val="20"/>
          </w:rPr>
          <w:t>publication</w:t>
        </w:r>
        <w:r w:rsidR="007E51D9" w:rsidRPr="006D0969">
          <w:rPr>
            <w:rStyle w:val="a3"/>
            <w:rFonts w:ascii="Bookman Old Style" w:eastAsiaTheme="minorEastAsia" w:hAnsi="Bookman Old Style"/>
            <w:sz w:val="20"/>
            <w:szCs w:val="20"/>
            <w:lang w:val="ru-RU"/>
          </w:rPr>
          <w:t>/</w:t>
        </w:r>
        <w:proofErr w:type="spellStart"/>
        <w:r w:rsidR="007E51D9" w:rsidRPr="006D0969">
          <w:rPr>
            <w:rStyle w:val="a3"/>
            <w:rFonts w:ascii="Bookman Old Style" w:eastAsiaTheme="minorEastAsia" w:hAnsi="Bookman Old Style"/>
            <w:sz w:val="20"/>
            <w:szCs w:val="20"/>
          </w:rPr>
          <w:t>analyticalreports</w:t>
        </w:r>
        <w:proofErr w:type="spellEnd"/>
        <w:r w:rsidR="007E51D9" w:rsidRPr="006D0969">
          <w:rPr>
            <w:rStyle w:val="a3"/>
            <w:rFonts w:ascii="Bookman Old Style" w:eastAsiaTheme="minorEastAsia" w:hAnsi="Bookman Old Style"/>
            <w:sz w:val="20"/>
            <w:szCs w:val="20"/>
            <w:lang w:val="ru-RU"/>
          </w:rPr>
          <w:t>/</w:t>
        </w:r>
        <w:proofErr w:type="spellStart"/>
        <w:r w:rsidR="007E51D9" w:rsidRPr="006D0969">
          <w:rPr>
            <w:rStyle w:val="a3"/>
            <w:rFonts w:ascii="Bookman Old Style" w:eastAsiaTheme="minorEastAsia" w:hAnsi="Bookman Old Style"/>
            <w:sz w:val="20"/>
            <w:szCs w:val="20"/>
          </w:rPr>
          <w:t>obzor</w:t>
        </w:r>
        <w:proofErr w:type="spellEnd"/>
        <w:r w:rsidR="007E51D9" w:rsidRPr="006D0969">
          <w:rPr>
            <w:rStyle w:val="a3"/>
            <w:rFonts w:ascii="Bookman Old Style" w:eastAsiaTheme="minorEastAsia" w:hAnsi="Bookman Old Style"/>
            <w:sz w:val="20"/>
            <w:szCs w:val="20"/>
            <w:lang w:val="ru-RU"/>
          </w:rPr>
          <w:t>_</w:t>
        </w:r>
        <w:r w:rsidR="007E51D9" w:rsidRPr="006D0969">
          <w:rPr>
            <w:rStyle w:val="a3"/>
            <w:rFonts w:ascii="Bookman Old Style" w:eastAsiaTheme="minorEastAsia" w:hAnsi="Bookman Old Style"/>
            <w:sz w:val="20"/>
            <w:szCs w:val="20"/>
          </w:rPr>
          <w:t>water</w:t>
        </w:r>
        <w:r w:rsidR="007E51D9" w:rsidRPr="006D0969">
          <w:rPr>
            <w:rStyle w:val="a3"/>
            <w:rFonts w:ascii="Bookman Old Style" w:eastAsiaTheme="minorEastAsia" w:hAnsi="Bookman Old Style"/>
            <w:sz w:val="20"/>
            <w:szCs w:val="20"/>
            <w:lang w:val="ru-RU"/>
          </w:rPr>
          <w:t>_</w:t>
        </w:r>
        <w:r w:rsidR="007E51D9" w:rsidRPr="006D0969">
          <w:rPr>
            <w:rStyle w:val="a3"/>
            <w:rFonts w:ascii="Bookman Old Style" w:eastAsiaTheme="minorEastAsia" w:hAnsi="Bookman Old Style"/>
            <w:sz w:val="20"/>
            <w:szCs w:val="20"/>
          </w:rPr>
          <w:t>final</w:t>
        </w:r>
        <w:r w:rsidR="007E51D9" w:rsidRPr="006D0969">
          <w:rPr>
            <w:rStyle w:val="a3"/>
            <w:rFonts w:ascii="Bookman Old Style" w:eastAsiaTheme="minorEastAsia" w:hAnsi="Bookman Old Style"/>
            <w:sz w:val="20"/>
            <w:szCs w:val="20"/>
            <w:lang w:val="ru-RU"/>
          </w:rPr>
          <w:t>_</w:t>
        </w:r>
        <w:proofErr w:type="spellStart"/>
        <w:r w:rsidR="007E51D9" w:rsidRPr="006D0969">
          <w:rPr>
            <w:rStyle w:val="a3"/>
            <w:rFonts w:ascii="Bookman Old Style" w:eastAsiaTheme="minorEastAsia" w:hAnsi="Bookman Old Style"/>
            <w:sz w:val="20"/>
            <w:szCs w:val="20"/>
          </w:rPr>
          <w:t>rus</w:t>
        </w:r>
        <w:proofErr w:type="spellEnd"/>
        <w:r w:rsidR="007E51D9" w:rsidRPr="006D0969">
          <w:rPr>
            <w:rStyle w:val="a3"/>
            <w:rFonts w:ascii="Bookman Old Style" w:eastAsiaTheme="minorEastAsia" w:hAnsi="Bookman Old Style"/>
            <w:sz w:val="20"/>
            <w:szCs w:val="20"/>
            <w:lang w:val="ru-RU"/>
          </w:rPr>
          <w:t>.</w:t>
        </w:r>
        <w:r w:rsidR="007E51D9" w:rsidRPr="006D0969">
          <w:rPr>
            <w:rStyle w:val="a3"/>
            <w:rFonts w:ascii="Bookman Old Style" w:eastAsiaTheme="minorEastAsia" w:hAnsi="Bookman Old Style"/>
            <w:sz w:val="20"/>
            <w:szCs w:val="20"/>
          </w:rPr>
          <w:t>pdf</w:t>
        </w:r>
      </w:hyperlink>
      <w:r w:rsidR="007E51D9" w:rsidRPr="006D0969">
        <w:rPr>
          <w:rFonts w:ascii="Bookman Old Style" w:hAnsi="Bookman Old Style"/>
          <w:color w:val="000000"/>
          <w:sz w:val="20"/>
          <w:szCs w:val="20"/>
          <w:lang w:val="ru-RU"/>
        </w:rPr>
        <w:t xml:space="preserve"> </w:t>
      </w:r>
    </w:p>
    <w:p w14:paraId="7F8AC62C" w14:textId="77777777" w:rsidR="007E51D9" w:rsidRPr="006D0969" w:rsidRDefault="007E51D9" w:rsidP="007E51D9">
      <w:pPr>
        <w:pStyle w:val="a9"/>
        <w:numPr>
          <w:ilvl w:val="0"/>
          <w:numId w:val="14"/>
        </w:numPr>
        <w:jc w:val="both"/>
        <w:rPr>
          <w:rFonts w:ascii="Bookman Old Style" w:hAnsi="Bookman Old Style"/>
        </w:rPr>
      </w:pPr>
      <w:r w:rsidRPr="006D0969">
        <w:rPr>
          <w:rFonts w:ascii="Bookman Old Style" w:hAnsi="Bookman Old Style"/>
        </w:rPr>
        <w:t>Духовный В.А., Соколов В.И. «Интегрированное управление водными ресурсами». Опыт уроки ЦА навстречу 4-ому Всемирному Водному Форуму. –Ташкент, 2005.</w:t>
      </w:r>
    </w:p>
    <w:p w14:paraId="09E185D1" w14:textId="77777777" w:rsidR="007E51D9" w:rsidRPr="006D0969" w:rsidRDefault="007E51D9" w:rsidP="007E51D9">
      <w:pPr>
        <w:pStyle w:val="a9"/>
        <w:numPr>
          <w:ilvl w:val="0"/>
          <w:numId w:val="14"/>
        </w:numPr>
        <w:jc w:val="both"/>
        <w:rPr>
          <w:rFonts w:ascii="Bookman Old Style" w:hAnsi="Bookman Old Style"/>
        </w:rPr>
      </w:pPr>
      <w:r w:rsidRPr="006D0969">
        <w:rPr>
          <w:rFonts w:ascii="Bookman Old Style" w:hAnsi="Bookman Old Style"/>
        </w:rPr>
        <w:t xml:space="preserve">ИУВР: От теории к реальной практике / Под ред. В.А. Духовного.     -Ташкент, 2008. </w:t>
      </w:r>
      <w:hyperlink r:id="rId20" w:tgtFrame="_blank" w:history="1">
        <w:r w:rsidRPr="006D0969">
          <w:rPr>
            <w:rStyle w:val="a3"/>
            <w:rFonts w:ascii="Bookman Old Style" w:eastAsiaTheme="minorEastAsia" w:hAnsi="Bookman Old Style"/>
          </w:rPr>
          <w:t>www.sis-aral.uz</w:t>
        </w:r>
      </w:hyperlink>
      <w:r w:rsidRPr="006D0969">
        <w:rPr>
          <w:rFonts w:ascii="Bookman Old Style" w:hAnsi="Bookman Old Style"/>
          <w:color w:val="000000"/>
        </w:rPr>
        <w:t> </w:t>
      </w:r>
      <w:r w:rsidRPr="006D0969">
        <w:rPr>
          <w:rFonts w:ascii="Bookman Old Style" w:hAnsi="Bookman Old Style"/>
        </w:rPr>
        <w:t xml:space="preserve"> Петров Г. Н., Ахмедов Х. М. Комплексное использование </w:t>
      </w:r>
      <w:proofErr w:type="spellStart"/>
      <w:r w:rsidRPr="006D0969">
        <w:rPr>
          <w:rFonts w:ascii="Bookman Old Style" w:hAnsi="Bookman Old Style"/>
        </w:rPr>
        <w:t>водноэнергетических</w:t>
      </w:r>
      <w:proofErr w:type="spellEnd"/>
      <w:r w:rsidRPr="006D0969">
        <w:rPr>
          <w:rFonts w:ascii="Bookman Old Style" w:hAnsi="Bookman Old Style"/>
        </w:rPr>
        <w:t xml:space="preserve"> ресурсов трансграничных рек Центральной Азии. Современное состояние, проблемы и пути их решения. –</w:t>
      </w:r>
      <w:proofErr w:type="spellStart"/>
      <w:proofErr w:type="gramStart"/>
      <w:r w:rsidRPr="006D0969">
        <w:rPr>
          <w:rFonts w:ascii="Bookman Old Style" w:hAnsi="Bookman Old Style"/>
        </w:rPr>
        <w:t>Душанбе:ООО</w:t>
      </w:r>
      <w:proofErr w:type="spellEnd"/>
      <w:proofErr w:type="gramEnd"/>
      <w:r w:rsidRPr="006D0969">
        <w:rPr>
          <w:rFonts w:ascii="Bookman Old Style" w:hAnsi="Bookman Old Style"/>
        </w:rPr>
        <w:t xml:space="preserve"> "Сапфир Компани", 2011. -234 с. </w:t>
      </w:r>
      <w:hyperlink r:id="rId21" w:history="1">
        <w:r w:rsidRPr="006D0969">
          <w:rPr>
            <w:rStyle w:val="a3"/>
            <w:rFonts w:ascii="Bookman Old Style" w:eastAsiaTheme="minorEastAsia" w:hAnsi="Bookman Old Style"/>
          </w:rPr>
          <w:t>http://idbmonitor.files.wordpress.com/2011/03/book_petrov.pdf</w:t>
        </w:r>
      </w:hyperlink>
      <w:r w:rsidRPr="006D0969">
        <w:rPr>
          <w:rFonts w:ascii="Bookman Old Style" w:hAnsi="Bookman Old Style"/>
          <w:color w:val="000000"/>
        </w:rPr>
        <w:t xml:space="preserve"> </w:t>
      </w:r>
    </w:p>
    <w:p w14:paraId="2BD751E8" w14:textId="77777777" w:rsidR="007E51D9" w:rsidRPr="006D0969" w:rsidRDefault="007E51D9" w:rsidP="007E51D9">
      <w:pPr>
        <w:pStyle w:val="a7"/>
        <w:numPr>
          <w:ilvl w:val="0"/>
          <w:numId w:val="14"/>
        </w:numPr>
        <w:spacing w:line="240" w:lineRule="auto"/>
        <w:jc w:val="both"/>
        <w:rPr>
          <w:rFonts w:ascii="Bookman Old Style" w:hAnsi="Bookman Old Style"/>
          <w:sz w:val="20"/>
          <w:lang w:val="en-US"/>
        </w:rPr>
      </w:pPr>
      <w:r w:rsidRPr="006D0969">
        <w:rPr>
          <w:rFonts w:ascii="Bookman Old Style" w:hAnsi="Bookman Old Style"/>
          <w:sz w:val="20"/>
          <w:lang w:val="en-US"/>
        </w:rPr>
        <w:t xml:space="preserve">Comprehensive assessment of Water Management in Agriculture. 2007. </w:t>
      </w:r>
      <w:r w:rsidRPr="006D0969">
        <w:rPr>
          <w:rFonts w:ascii="Bookman Old Style" w:hAnsi="Bookman Old Style"/>
          <w:i/>
          <w:iCs/>
          <w:sz w:val="20"/>
          <w:lang w:val="en-US"/>
        </w:rPr>
        <w:t>Water for food, water for life: Comprehensive assessment of Water Management in Agriculture.</w:t>
      </w:r>
      <w:r w:rsidRPr="006D0969">
        <w:rPr>
          <w:rFonts w:ascii="Bookman Old Style" w:hAnsi="Bookman Old Style"/>
          <w:sz w:val="20"/>
          <w:lang w:val="en-US"/>
        </w:rPr>
        <w:t xml:space="preserve"> London: </w:t>
      </w:r>
      <w:proofErr w:type="spellStart"/>
      <w:r w:rsidRPr="006D0969">
        <w:rPr>
          <w:rFonts w:ascii="Bookman Old Style" w:hAnsi="Bookman Old Style"/>
          <w:sz w:val="20"/>
          <w:lang w:val="en-US"/>
        </w:rPr>
        <w:t>Earthscan</w:t>
      </w:r>
      <w:proofErr w:type="spellEnd"/>
      <w:r w:rsidRPr="006D0969">
        <w:rPr>
          <w:rFonts w:ascii="Bookman Old Style" w:hAnsi="Bookman Old Style"/>
          <w:sz w:val="20"/>
          <w:lang w:val="en-US"/>
        </w:rPr>
        <w:t xml:space="preserve">, and Colombo: International Water Management Institute. </w:t>
      </w:r>
      <w:hyperlink r:id="rId22" w:history="1">
        <w:r w:rsidRPr="006D0969">
          <w:rPr>
            <w:rStyle w:val="a3"/>
            <w:rFonts w:ascii="Bookman Old Style" w:hAnsi="Bookman Old Style"/>
            <w:sz w:val="20"/>
            <w:lang w:val="en-US"/>
          </w:rPr>
          <w:t>www.earthscan.co.uk</w:t>
        </w:r>
      </w:hyperlink>
      <w:r w:rsidRPr="006D0969">
        <w:rPr>
          <w:rFonts w:ascii="Bookman Old Style" w:hAnsi="Bookman Old Style"/>
          <w:sz w:val="20"/>
          <w:lang w:val="en-US"/>
        </w:rPr>
        <w:t xml:space="preserve"> </w:t>
      </w:r>
    </w:p>
    <w:p w14:paraId="7E6E06D9" w14:textId="77777777" w:rsidR="007E51D9" w:rsidRPr="006D0969" w:rsidRDefault="007E51D9" w:rsidP="007E51D9">
      <w:pPr>
        <w:pStyle w:val="a7"/>
        <w:numPr>
          <w:ilvl w:val="0"/>
          <w:numId w:val="14"/>
        </w:numPr>
        <w:autoSpaceDE w:val="0"/>
        <w:autoSpaceDN w:val="0"/>
        <w:adjustRightInd w:val="0"/>
        <w:spacing w:line="240" w:lineRule="auto"/>
        <w:jc w:val="both"/>
        <w:rPr>
          <w:rFonts w:ascii="Bookman Old Style" w:hAnsi="Bookman Old Style"/>
          <w:sz w:val="20"/>
        </w:rPr>
      </w:pPr>
      <w:r w:rsidRPr="006D0969">
        <w:rPr>
          <w:rFonts w:ascii="Bookman Old Style" w:hAnsi="Bookman Old Style"/>
          <w:sz w:val="20"/>
        </w:rPr>
        <w:t xml:space="preserve">ИУВР – от теории к реальной практике. Опыт Центральной Азии. Под ред. Проф. В.А. Духовного, д-ра. В.И. Соколова, д-ра. Х. </w:t>
      </w:r>
      <w:proofErr w:type="spellStart"/>
      <w:r w:rsidRPr="006D0969">
        <w:rPr>
          <w:rFonts w:ascii="Bookman Old Style" w:hAnsi="Bookman Old Style"/>
          <w:sz w:val="20"/>
        </w:rPr>
        <w:t>Мантритилаке</w:t>
      </w:r>
      <w:proofErr w:type="spellEnd"/>
      <w:r w:rsidRPr="006D0969">
        <w:rPr>
          <w:rFonts w:ascii="Bookman Old Style" w:hAnsi="Bookman Old Style"/>
          <w:sz w:val="20"/>
        </w:rPr>
        <w:t xml:space="preserve"> - Ташкент: НИЦ МКВК, 2008. – 364 с. </w:t>
      </w:r>
      <w:hyperlink r:id="rId23" w:history="1">
        <w:r w:rsidRPr="006D0969">
          <w:rPr>
            <w:rStyle w:val="a3"/>
            <w:rFonts w:ascii="Bookman Old Style" w:hAnsi="Bookman Old Style"/>
            <w:sz w:val="20"/>
            <w:lang w:val="en-US"/>
          </w:rPr>
          <w:t>http</w:t>
        </w:r>
        <w:r w:rsidRPr="006D0969">
          <w:rPr>
            <w:rStyle w:val="a3"/>
            <w:rFonts w:ascii="Bookman Old Style" w:hAnsi="Bookman Old Style"/>
            <w:sz w:val="20"/>
          </w:rPr>
          <w:t>://</w:t>
        </w:r>
        <w:r w:rsidRPr="006D0969">
          <w:rPr>
            <w:rStyle w:val="a3"/>
            <w:rFonts w:ascii="Bookman Old Style" w:hAnsi="Bookman Old Style"/>
            <w:sz w:val="20"/>
            <w:lang w:val="en-US"/>
          </w:rPr>
          <w:t>www</w:t>
        </w:r>
        <w:r w:rsidRPr="006D0969">
          <w:rPr>
            <w:rStyle w:val="a3"/>
            <w:rFonts w:ascii="Bookman Old Style" w:hAnsi="Bookman Old Style"/>
            <w:sz w:val="20"/>
          </w:rPr>
          <w:t>.</w:t>
        </w:r>
        <w:proofErr w:type="spellStart"/>
        <w:r w:rsidRPr="006D0969">
          <w:rPr>
            <w:rStyle w:val="a3"/>
            <w:rFonts w:ascii="Bookman Old Style" w:hAnsi="Bookman Old Style"/>
            <w:sz w:val="20"/>
            <w:lang w:val="en-US"/>
          </w:rPr>
          <w:t>cawater</w:t>
        </w:r>
        <w:proofErr w:type="spellEnd"/>
        <w:r w:rsidRPr="006D0969">
          <w:rPr>
            <w:rStyle w:val="a3"/>
            <w:rFonts w:ascii="Bookman Old Style" w:hAnsi="Bookman Old Style"/>
            <w:sz w:val="20"/>
          </w:rPr>
          <w:t>-</w:t>
        </w:r>
        <w:r w:rsidRPr="006D0969">
          <w:rPr>
            <w:rStyle w:val="a3"/>
            <w:rFonts w:ascii="Bookman Old Style" w:hAnsi="Bookman Old Style"/>
            <w:sz w:val="20"/>
            <w:lang w:val="en-US"/>
          </w:rPr>
          <w:t>info</w:t>
        </w:r>
        <w:r w:rsidRPr="006D0969">
          <w:rPr>
            <w:rStyle w:val="a3"/>
            <w:rFonts w:ascii="Bookman Old Style" w:hAnsi="Bookman Old Style"/>
            <w:sz w:val="20"/>
          </w:rPr>
          <w:t>.</w:t>
        </w:r>
        <w:r w:rsidRPr="006D0969">
          <w:rPr>
            <w:rStyle w:val="a3"/>
            <w:rFonts w:ascii="Bookman Old Style" w:hAnsi="Bookman Old Style"/>
            <w:sz w:val="20"/>
            <w:lang w:val="en-US"/>
          </w:rPr>
          <w:t>net</w:t>
        </w:r>
        <w:r w:rsidRPr="006D0969">
          <w:rPr>
            <w:rStyle w:val="a3"/>
            <w:rFonts w:ascii="Bookman Old Style" w:hAnsi="Bookman Old Style"/>
            <w:sz w:val="20"/>
          </w:rPr>
          <w:t>/</w:t>
        </w:r>
        <w:r w:rsidRPr="006D0969">
          <w:rPr>
            <w:rStyle w:val="a3"/>
            <w:rFonts w:ascii="Bookman Old Style" w:hAnsi="Bookman Old Style"/>
            <w:sz w:val="20"/>
            <w:lang w:val="en-US"/>
          </w:rPr>
          <w:t>library</w:t>
        </w:r>
        <w:r w:rsidRPr="006D0969">
          <w:rPr>
            <w:rStyle w:val="a3"/>
            <w:rFonts w:ascii="Bookman Old Style" w:hAnsi="Bookman Old Style"/>
            <w:sz w:val="20"/>
          </w:rPr>
          <w:t>/</w:t>
        </w:r>
        <w:r w:rsidRPr="006D0969">
          <w:rPr>
            <w:rStyle w:val="a3"/>
            <w:rFonts w:ascii="Bookman Old Style" w:hAnsi="Bookman Old Style"/>
            <w:sz w:val="20"/>
            <w:lang w:val="en-US"/>
          </w:rPr>
          <w:t>books</w:t>
        </w:r>
        <w:r w:rsidRPr="006D0969">
          <w:rPr>
            <w:rStyle w:val="a3"/>
            <w:rFonts w:ascii="Bookman Old Style" w:hAnsi="Bookman Old Style"/>
            <w:sz w:val="20"/>
          </w:rPr>
          <w:t>.</w:t>
        </w:r>
        <w:proofErr w:type="spellStart"/>
        <w:r w:rsidRPr="006D0969">
          <w:rPr>
            <w:rStyle w:val="a3"/>
            <w:rFonts w:ascii="Bookman Old Style" w:hAnsi="Bookman Old Style"/>
            <w:sz w:val="20"/>
            <w:lang w:val="en-US"/>
          </w:rPr>
          <w:t>htm</w:t>
        </w:r>
        <w:proofErr w:type="spellEnd"/>
      </w:hyperlink>
      <w:r w:rsidRPr="006D0969">
        <w:rPr>
          <w:rFonts w:ascii="Bookman Old Style" w:hAnsi="Bookman Old Style"/>
          <w:sz w:val="20"/>
        </w:rPr>
        <w:t xml:space="preserve"> </w:t>
      </w:r>
    </w:p>
    <w:p w14:paraId="5E099D4E" w14:textId="77777777" w:rsidR="007E51D9" w:rsidRPr="006D0969" w:rsidRDefault="007E51D9" w:rsidP="007E51D9">
      <w:pPr>
        <w:pStyle w:val="a7"/>
        <w:numPr>
          <w:ilvl w:val="0"/>
          <w:numId w:val="14"/>
        </w:numPr>
        <w:spacing w:line="240" w:lineRule="auto"/>
        <w:jc w:val="both"/>
        <w:rPr>
          <w:rFonts w:ascii="Bookman Old Style" w:hAnsi="Bookman Old Style"/>
          <w:sz w:val="20"/>
        </w:rPr>
      </w:pPr>
      <w:r w:rsidRPr="006D0969">
        <w:rPr>
          <w:rFonts w:ascii="Bookman Old Style" w:hAnsi="Bookman Old Style"/>
          <w:sz w:val="20"/>
        </w:rPr>
        <w:t xml:space="preserve">Н.Ф. </w:t>
      </w:r>
      <w:proofErr w:type="spellStart"/>
      <w:r w:rsidRPr="006D0969">
        <w:rPr>
          <w:rFonts w:ascii="Bookman Old Style" w:hAnsi="Bookman Old Style"/>
          <w:sz w:val="20"/>
        </w:rPr>
        <w:t>Реймерс</w:t>
      </w:r>
      <w:proofErr w:type="spellEnd"/>
      <w:r w:rsidRPr="006D0969">
        <w:rPr>
          <w:rFonts w:ascii="Bookman Old Style" w:hAnsi="Bookman Old Style"/>
          <w:sz w:val="20"/>
        </w:rPr>
        <w:t xml:space="preserve"> «Природопользование. Словарь-справочник». Издательство «Мысль», Москва, 1990. </w:t>
      </w:r>
      <w:hyperlink r:id="rId24" w:tgtFrame="_blank" w:history="1">
        <w:r w:rsidRPr="006D0969">
          <w:rPr>
            <w:rFonts w:ascii="Bookman Old Style" w:hAnsi="Bookman Old Style"/>
            <w:sz w:val="20"/>
            <w:lang w:val="en-US"/>
          </w:rPr>
          <w:t>http</w:t>
        </w:r>
        <w:r w:rsidRPr="006D0969">
          <w:rPr>
            <w:rFonts w:ascii="Bookman Old Style" w:hAnsi="Bookman Old Style"/>
            <w:sz w:val="20"/>
          </w:rPr>
          <w:t>://</w:t>
        </w:r>
        <w:proofErr w:type="spellStart"/>
        <w:r w:rsidRPr="006D0969">
          <w:rPr>
            <w:rFonts w:ascii="Bookman Old Style" w:hAnsi="Bookman Old Style"/>
            <w:sz w:val="20"/>
            <w:lang w:val="en-US"/>
          </w:rPr>
          <w:t>rejmers</w:t>
        </w:r>
        <w:proofErr w:type="spellEnd"/>
        <w:r w:rsidRPr="006D0969">
          <w:rPr>
            <w:rFonts w:ascii="Bookman Old Style" w:hAnsi="Bookman Old Style"/>
            <w:sz w:val="20"/>
          </w:rPr>
          <w:t>.</w:t>
        </w:r>
        <w:proofErr w:type="spellStart"/>
        <w:r w:rsidRPr="006D0969">
          <w:rPr>
            <w:rFonts w:ascii="Bookman Old Style" w:hAnsi="Bookman Old Style"/>
            <w:sz w:val="20"/>
            <w:lang w:val="en-US"/>
          </w:rPr>
          <w:t>ru</w:t>
        </w:r>
        <w:proofErr w:type="spellEnd"/>
        <w:r w:rsidRPr="006D0969">
          <w:rPr>
            <w:rFonts w:ascii="Bookman Old Style" w:hAnsi="Bookman Old Style"/>
            <w:sz w:val="20"/>
          </w:rPr>
          <w:t>/</w:t>
        </w:r>
      </w:hyperlink>
      <w:r w:rsidRPr="006D0969">
        <w:rPr>
          <w:rFonts w:ascii="Bookman Old Style" w:hAnsi="Bookman Old Style"/>
          <w:sz w:val="20"/>
        </w:rPr>
        <w:t xml:space="preserve"> </w:t>
      </w:r>
    </w:p>
    <w:p w14:paraId="4970EA74" w14:textId="0FC1CA86" w:rsidR="006D0969" w:rsidRPr="00410149" w:rsidRDefault="007E51D9" w:rsidP="00EB357F">
      <w:pPr>
        <w:pStyle w:val="a7"/>
        <w:numPr>
          <w:ilvl w:val="0"/>
          <w:numId w:val="14"/>
        </w:numPr>
        <w:spacing w:line="240" w:lineRule="auto"/>
        <w:ind w:left="709" w:right="567"/>
        <w:jc w:val="both"/>
        <w:rPr>
          <w:rFonts w:ascii="Bookman Old Style" w:eastAsia="Bookman Old Style" w:hAnsi="Bookman Old Style" w:cs="Bookman Old Style"/>
          <w:b/>
          <w:sz w:val="20"/>
        </w:rPr>
      </w:pPr>
      <w:r w:rsidRPr="006D0969">
        <w:rPr>
          <w:rFonts w:ascii="Bookman Old Style" w:hAnsi="Bookman Old Style"/>
          <w:sz w:val="20"/>
        </w:rPr>
        <w:t xml:space="preserve">Б.К. </w:t>
      </w:r>
      <w:proofErr w:type="spellStart"/>
      <w:r w:rsidRPr="006D0969">
        <w:rPr>
          <w:rFonts w:ascii="Bookman Old Style" w:hAnsi="Bookman Old Style"/>
          <w:sz w:val="20"/>
        </w:rPr>
        <w:t>Бэйтс</w:t>
      </w:r>
      <w:proofErr w:type="spellEnd"/>
      <w:r w:rsidRPr="006D0969">
        <w:rPr>
          <w:rFonts w:ascii="Bookman Old Style" w:hAnsi="Bookman Old Style"/>
          <w:sz w:val="20"/>
        </w:rPr>
        <w:t xml:space="preserve">, З.В. </w:t>
      </w:r>
      <w:proofErr w:type="spellStart"/>
      <w:r w:rsidRPr="006D0969">
        <w:rPr>
          <w:rFonts w:ascii="Bookman Old Style" w:hAnsi="Bookman Old Style"/>
          <w:sz w:val="20"/>
        </w:rPr>
        <w:t>Кундцевич</w:t>
      </w:r>
      <w:proofErr w:type="spellEnd"/>
      <w:r w:rsidRPr="006D0969">
        <w:rPr>
          <w:rFonts w:ascii="Bookman Old Style" w:hAnsi="Bookman Old Style"/>
          <w:sz w:val="20"/>
        </w:rPr>
        <w:t xml:space="preserve">, С. У, Ж. П. </w:t>
      </w:r>
      <w:proofErr w:type="spellStart"/>
      <w:r w:rsidRPr="006D0969">
        <w:rPr>
          <w:rFonts w:ascii="Bookman Old Style" w:hAnsi="Bookman Old Style"/>
          <w:sz w:val="20"/>
        </w:rPr>
        <w:t>Палютикоф</w:t>
      </w:r>
      <w:proofErr w:type="spellEnd"/>
      <w:r w:rsidRPr="006D0969">
        <w:rPr>
          <w:rFonts w:ascii="Bookman Old Style" w:hAnsi="Bookman Old Style"/>
          <w:sz w:val="20"/>
        </w:rPr>
        <w:t xml:space="preserve"> (ред.), 2008 г.: Изменение климата и водные ресурсы. Технический документ Межправительственной группы экспертов по изменению климата, Секретариат МГЭИК, Женева, 228 стр. </w:t>
      </w:r>
      <w:hyperlink r:id="rId25" w:history="1">
        <w:r w:rsidRPr="006D0969">
          <w:rPr>
            <w:rStyle w:val="a3"/>
            <w:rFonts w:ascii="Bookman Old Style" w:hAnsi="Bookman Old Style"/>
            <w:sz w:val="20"/>
            <w:shd w:val="clear" w:color="auto" w:fill="FFFFFF"/>
          </w:rPr>
          <w:t>http://www.ipcc.ch/pdf/technical-papers/ccw/climate-change-water-ru.pdf</w:t>
        </w:r>
      </w:hyperlink>
      <w:r w:rsidRPr="006D0969">
        <w:rPr>
          <w:rStyle w:val="a3"/>
          <w:rFonts w:ascii="Bookman Old Style" w:hAnsi="Bookman Old Style"/>
          <w:sz w:val="20"/>
        </w:rPr>
        <w:t xml:space="preserve"> </w:t>
      </w:r>
      <w:r w:rsidR="006D0969" w:rsidRPr="00EB357F">
        <w:rPr>
          <w:rFonts w:ascii="Bookman Old Style" w:hAnsi="Bookman Old Style"/>
          <w:sz w:val="20"/>
        </w:rPr>
        <w:t xml:space="preserve"> </w:t>
      </w:r>
    </w:p>
    <w:p w14:paraId="18832D61" w14:textId="2672DEA3" w:rsidR="00410149" w:rsidRPr="00EB357F" w:rsidRDefault="00410149" w:rsidP="00EB357F">
      <w:pPr>
        <w:pStyle w:val="a7"/>
        <w:numPr>
          <w:ilvl w:val="0"/>
          <w:numId w:val="14"/>
        </w:numPr>
        <w:spacing w:line="240" w:lineRule="auto"/>
        <w:ind w:left="709" w:right="567"/>
        <w:jc w:val="both"/>
        <w:rPr>
          <w:rFonts w:ascii="Bookman Old Style" w:eastAsia="Bookman Old Style" w:hAnsi="Bookman Old Style" w:cs="Bookman Old Style"/>
          <w:b/>
          <w:sz w:val="20"/>
        </w:rPr>
      </w:pPr>
      <w:hyperlink r:id="rId26" w:history="1">
        <w:r w:rsidRPr="00914A23">
          <w:rPr>
            <w:rStyle w:val="a3"/>
            <w:rFonts w:ascii="Bookman Old Style" w:eastAsia="Bookman Old Style" w:hAnsi="Bookman Old Style" w:cs="Bookman Old Style"/>
            <w:sz w:val="20"/>
          </w:rPr>
          <w:t>https://sdg-tracker.org/global-partnerships</w:t>
        </w:r>
      </w:hyperlink>
    </w:p>
    <w:p w14:paraId="00672B00" w14:textId="77777777" w:rsidR="007E57D7" w:rsidRPr="006D0969" w:rsidRDefault="007E51D9" w:rsidP="007E51D9">
      <w:pPr>
        <w:spacing w:before="240" w:line="240" w:lineRule="auto"/>
        <w:ind w:right="567"/>
        <w:rPr>
          <w:rFonts w:ascii="Bookman Old Style" w:hAnsi="Bookman Old Style"/>
          <w:sz w:val="20"/>
          <w:u w:val="single"/>
        </w:rPr>
      </w:pPr>
      <w:r w:rsidRPr="002F087A">
        <w:rPr>
          <w:rFonts w:ascii="Bookman Old Style" w:hAnsi="Bookman Old Style"/>
          <w:sz w:val="20"/>
          <w:u w:val="single"/>
        </w:rPr>
        <w:t xml:space="preserve">2.  </w:t>
      </w:r>
      <w:r w:rsidR="007E57D7" w:rsidRPr="006D0969">
        <w:rPr>
          <w:rFonts w:ascii="Bookman Old Style" w:hAnsi="Bookman Old Style"/>
          <w:sz w:val="20"/>
          <w:u w:val="single"/>
        </w:rPr>
        <w:t>Интегрированн</w:t>
      </w:r>
      <w:r w:rsidRPr="006D0969">
        <w:rPr>
          <w:rFonts w:ascii="Bookman Old Style" w:hAnsi="Bookman Old Style"/>
          <w:sz w:val="20"/>
          <w:u w:val="single"/>
        </w:rPr>
        <w:t>ое Управление Водными Ресурсами</w:t>
      </w:r>
      <w:r w:rsidRPr="002F087A">
        <w:rPr>
          <w:rFonts w:ascii="Bookman Old Style" w:hAnsi="Bookman Old Style"/>
          <w:sz w:val="20"/>
          <w:u w:val="single"/>
        </w:rPr>
        <w:t xml:space="preserve"> – </w:t>
      </w:r>
      <w:r w:rsidRPr="006D0969">
        <w:rPr>
          <w:rFonts w:ascii="Bookman Old Style" w:hAnsi="Bookman Old Style"/>
          <w:sz w:val="20"/>
          <w:u w:val="single"/>
        </w:rPr>
        <w:t>ЦУР 6</w:t>
      </w:r>
    </w:p>
    <w:p w14:paraId="1EA910D0" w14:textId="77777777" w:rsidR="00A857B6" w:rsidRPr="006D0969" w:rsidRDefault="00A857B6" w:rsidP="00A857B6">
      <w:pPr>
        <w:spacing w:line="240" w:lineRule="auto"/>
        <w:jc w:val="both"/>
        <w:rPr>
          <w:rFonts w:ascii="Bookman Old Style" w:hAnsi="Bookman Old Style"/>
          <w:i/>
          <w:sz w:val="20"/>
        </w:rPr>
      </w:pPr>
    </w:p>
    <w:p w14:paraId="56F6CA76" w14:textId="77777777" w:rsidR="00A857B6" w:rsidRPr="006D0969" w:rsidRDefault="00A857B6" w:rsidP="00A857B6">
      <w:pPr>
        <w:spacing w:line="240" w:lineRule="auto"/>
        <w:jc w:val="both"/>
        <w:rPr>
          <w:rFonts w:ascii="Bookman Old Style" w:hAnsi="Bookman Old Style"/>
          <w:i/>
          <w:sz w:val="20"/>
        </w:rPr>
      </w:pPr>
      <w:r w:rsidRPr="006D0969">
        <w:rPr>
          <w:rFonts w:ascii="Bookman Old Style" w:hAnsi="Bookman Old Style"/>
          <w:i/>
          <w:sz w:val="20"/>
        </w:rPr>
        <w:t xml:space="preserve">а) Направление: Политические альтернативы и проблемы, требующие решения </w:t>
      </w:r>
    </w:p>
    <w:p w14:paraId="54C1F4F8"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Какие направления связаны с принципами ИУВР?  </w:t>
      </w:r>
    </w:p>
    <w:p w14:paraId="2FDFC1B6"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В чем состоит преимущество (эффективность) интегрированной водной политики?</w:t>
      </w:r>
    </w:p>
    <w:p w14:paraId="36172102"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Какие инструменты важны при внедрении интегрированного подхода? </w:t>
      </w:r>
    </w:p>
    <w:p w14:paraId="305A24EA"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Для каких целей применяется «Водное право»? </w:t>
      </w:r>
    </w:p>
    <w:p w14:paraId="0D470106" w14:textId="618CAE73" w:rsidR="00A857B6" w:rsidRPr="006D0969" w:rsidRDefault="00476ECB"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 о</w:t>
      </w:r>
      <w:r w:rsidR="00A857B6" w:rsidRPr="006D0969">
        <w:rPr>
          <w:rStyle w:val="a4"/>
          <w:rFonts w:ascii="Bookman Old Style" w:hAnsi="Bookman Old Style"/>
          <w:b w:val="0"/>
          <w:bCs w:val="0"/>
          <w:sz w:val="20"/>
        </w:rPr>
        <w:t>сновные факторы, определяющие «Водное право»</w:t>
      </w:r>
    </w:p>
    <w:p w14:paraId="77FEF8C0"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включает в себя корректирующий характер мер по охране окружающей среды?</w:t>
      </w:r>
    </w:p>
    <w:p w14:paraId="0B99D916" w14:textId="031604D8" w:rsidR="00A857B6" w:rsidRPr="006D0969" w:rsidRDefault="00476ECB" w:rsidP="00A857B6">
      <w:pPr>
        <w:pStyle w:val="a7"/>
        <w:numPr>
          <w:ilvl w:val="0"/>
          <w:numId w:val="5"/>
        </w:numPr>
        <w:shd w:val="clear" w:color="auto" w:fill="FFFFFF"/>
        <w:spacing w:line="240" w:lineRule="auto"/>
        <w:ind w:left="567"/>
        <w:rPr>
          <w:rStyle w:val="a4"/>
          <w:rFonts w:ascii="Bookman Old Style" w:hAnsi="Bookman Old Style"/>
          <w:b w:val="0"/>
          <w:bCs w:val="0"/>
          <w:sz w:val="20"/>
        </w:rPr>
      </w:pPr>
      <w:bookmarkStart w:id="6" w:name="_Hlk63071420"/>
      <w:r w:rsidRPr="006D0969">
        <w:rPr>
          <w:rStyle w:val="a4"/>
          <w:rFonts w:ascii="Bookman Old Style" w:hAnsi="Bookman Old Style"/>
          <w:b w:val="0"/>
          <w:bCs w:val="0"/>
          <w:sz w:val="20"/>
        </w:rPr>
        <w:t>Назовите о</w:t>
      </w:r>
      <w:r w:rsidR="00A857B6" w:rsidRPr="006D0969">
        <w:rPr>
          <w:rStyle w:val="a4"/>
          <w:rFonts w:ascii="Bookman Old Style" w:hAnsi="Bookman Old Style"/>
          <w:b w:val="0"/>
          <w:bCs w:val="0"/>
          <w:sz w:val="20"/>
        </w:rPr>
        <w:t>сновные аспекты правовой реформы, котор</w:t>
      </w:r>
      <w:r w:rsidRPr="006D0969">
        <w:rPr>
          <w:rStyle w:val="a4"/>
          <w:rFonts w:ascii="Bookman Old Style" w:hAnsi="Bookman Old Style"/>
          <w:b w:val="0"/>
          <w:bCs w:val="0"/>
          <w:sz w:val="20"/>
        </w:rPr>
        <w:t>ые</w:t>
      </w:r>
      <w:r w:rsidR="00A857B6" w:rsidRPr="006D0969">
        <w:rPr>
          <w:rStyle w:val="a4"/>
          <w:rFonts w:ascii="Bookman Old Style" w:hAnsi="Bookman Old Style"/>
          <w:b w:val="0"/>
          <w:bCs w:val="0"/>
          <w:sz w:val="20"/>
        </w:rPr>
        <w:t xml:space="preserve"> помога</w:t>
      </w:r>
      <w:r w:rsidRPr="006D0969">
        <w:rPr>
          <w:rStyle w:val="a4"/>
          <w:rFonts w:ascii="Bookman Old Style" w:hAnsi="Bookman Old Style"/>
          <w:b w:val="0"/>
          <w:bCs w:val="0"/>
          <w:sz w:val="20"/>
        </w:rPr>
        <w:t>ю</w:t>
      </w:r>
      <w:r w:rsidR="00A857B6" w:rsidRPr="006D0969">
        <w:rPr>
          <w:rStyle w:val="a4"/>
          <w:rFonts w:ascii="Bookman Old Style" w:hAnsi="Bookman Old Style"/>
          <w:b w:val="0"/>
          <w:bCs w:val="0"/>
          <w:sz w:val="20"/>
        </w:rPr>
        <w:t>т в создании прочной основы ИУВР</w:t>
      </w:r>
    </w:p>
    <w:bookmarkEnd w:id="6"/>
    <w:p w14:paraId="2829D3DF"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На каких уровнях инвестиционная политика воздействует на водный сектор? </w:t>
      </w:r>
    </w:p>
    <w:p w14:paraId="67B1D24C"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аспекты включает в себя финансовая стратегия?</w:t>
      </w:r>
    </w:p>
    <w:p w14:paraId="2BDDA7F8" w14:textId="77777777" w:rsidR="00A857B6" w:rsidRPr="006D0969" w:rsidRDefault="00A857B6" w:rsidP="00A857B6">
      <w:pPr>
        <w:pStyle w:val="a7"/>
        <w:numPr>
          <w:ilvl w:val="0"/>
          <w:numId w:val="5"/>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Укажите главные источники займов.</w:t>
      </w:r>
    </w:p>
    <w:p w14:paraId="7181A052" w14:textId="77777777" w:rsidR="00A857B6" w:rsidRPr="006D0969" w:rsidRDefault="00A857B6" w:rsidP="00A857B6">
      <w:pPr>
        <w:tabs>
          <w:tab w:val="left" w:pos="1425"/>
        </w:tabs>
        <w:autoSpaceDE w:val="0"/>
        <w:autoSpaceDN w:val="0"/>
        <w:adjustRightInd w:val="0"/>
        <w:spacing w:line="240" w:lineRule="auto"/>
        <w:rPr>
          <w:rFonts w:ascii="Bookman Old Style" w:hAnsi="Bookman Old Style"/>
          <w:sz w:val="20"/>
          <w:lang w:val="de-DE"/>
        </w:rPr>
      </w:pPr>
      <w:r w:rsidRPr="006D0969">
        <w:rPr>
          <w:rFonts w:ascii="Bookman Old Style" w:hAnsi="Bookman Old Style"/>
          <w:sz w:val="20"/>
        </w:rPr>
        <w:tab/>
      </w:r>
    </w:p>
    <w:p w14:paraId="14F051B8" w14:textId="77777777" w:rsidR="00A857B6" w:rsidRPr="006D0969" w:rsidRDefault="00A857B6" w:rsidP="00A857B6">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627BB0EC" w14:textId="77777777" w:rsidR="00A857B6" w:rsidRPr="006D0969" w:rsidRDefault="00A857B6" w:rsidP="00A857B6">
      <w:pPr>
        <w:spacing w:line="240" w:lineRule="auto"/>
        <w:rPr>
          <w:rFonts w:ascii="Bookman Old Style" w:hAnsi="Bookman Old Style"/>
          <w:b/>
          <w:sz w:val="20"/>
        </w:rPr>
      </w:pPr>
    </w:p>
    <w:p w14:paraId="3E3F269A" w14:textId="77777777" w:rsidR="00A857B6" w:rsidRPr="006D0969" w:rsidRDefault="00A857B6" w:rsidP="00A857B6">
      <w:pPr>
        <w:pStyle w:val="a7"/>
        <w:numPr>
          <w:ilvl w:val="0"/>
          <w:numId w:val="1"/>
        </w:numPr>
        <w:spacing w:after="200" w:line="240" w:lineRule="auto"/>
        <w:rPr>
          <w:rFonts w:ascii="Bookman Old Style" w:hAnsi="Bookman Old Style"/>
          <w:sz w:val="20"/>
        </w:rPr>
      </w:pPr>
      <w:r w:rsidRPr="006D0969">
        <w:rPr>
          <w:rFonts w:ascii="Bookman Old Style" w:hAnsi="Bookman Old Style"/>
          <w:sz w:val="20"/>
        </w:rPr>
        <w:t>Инструментальный Ящик ИУВР на русском языке:</w:t>
      </w:r>
    </w:p>
    <w:p w14:paraId="17B8A5C2" w14:textId="77777777" w:rsidR="00A857B6" w:rsidRPr="006D0969" w:rsidRDefault="00410149" w:rsidP="00A857B6">
      <w:pPr>
        <w:pStyle w:val="a7"/>
        <w:spacing w:line="240" w:lineRule="auto"/>
        <w:rPr>
          <w:rFonts w:ascii="Bookman Old Style" w:hAnsi="Bookman Old Style"/>
          <w:sz w:val="20"/>
        </w:rPr>
      </w:pPr>
      <w:hyperlink r:id="rId27" w:history="1">
        <w:r w:rsidR="00A857B6" w:rsidRPr="006D0969">
          <w:rPr>
            <w:rStyle w:val="a3"/>
            <w:rFonts w:ascii="Bookman Old Style" w:hAnsi="Bookman Old Style"/>
            <w:sz w:val="20"/>
          </w:rPr>
          <w:t>http://www.cawater-info.net/library/rus/gwp/toolbox2.pdf</w:t>
        </w:r>
      </w:hyperlink>
    </w:p>
    <w:p w14:paraId="21BBC5B7" w14:textId="77777777" w:rsidR="00A857B6" w:rsidRPr="006D0969" w:rsidRDefault="00A857B6" w:rsidP="00A857B6">
      <w:pPr>
        <w:pStyle w:val="a7"/>
        <w:numPr>
          <w:ilvl w:val="0"/>
          <w:numId w:val="1"/>
        </w:numPr>
        <w:spacing w:line="240" w:lineRule="auto"/>
        <w:rPr>
          <w:rFonts w:ascii="Bookman Old Style" w:hAnsi="Bookman Old Style"/>
          <w:sz w:val="20"/>
        </w:rPr>
      </w:pPr>
      <w:r w:rsidRPr="006D0969">
        <w:rPr>
          <w:rFonts w:ascii="Bookman Old Style" w:hAnsi="Bookman Old Style"/>
          <w:sz w:val="20"/>
        </w:rPr>
        <w:t>Инструментальный Ящик ИУВР на английском язык</w:t>
      </w:r>
      <w:r w:rsidRPr="006D0969">
        <w:rPr>
          <w:rFonts w:ascii="Bookman Old Style" w:hAnsi="Bookman Old Style"/>
          <w:sz w:val="20"/>
          <w:lang w:val="kk-KZ"/>
        </w:rPr>
        <w:t>е</w:t>
      </w:r>
    </w:p>
    <w:p w14:paraId="3B9CC6D6" w14:textId="77777777" w:rsidR="00A857B6" w:rsidRPr="006D0969" w:rsidRDefault="00410149" w:rsidP="00A857B6">
      <w:pPr>
        <w:pStyle w:val="a7"/>
        <w:spacing w:line="240" w:lineRule="auto"/>
        <w:jc w:val="both"/>
        <w:rPr>
          <w:rFonts w:ascii="Bookman Old Style" w:hAnsi="Bookman Old Style"/>
          <w:sz w:val="20"/>
          <w:lang w:val="kk-KZ"/>
        </w:rPr>
      </w:pPr>
      <w:hyperlink r:id="rId28" w:history="1">
        <w:r w:rsidR="00A857B6" w:rsidRPr="006D0969">
          <w:rPr>
            <w:rStyle w:val="a3"/>
            <w:rFonts w:ascii="Bookman Old Style" w:hAnsi="Bookman Old Style"/>
            <w:sz w:val="20"/>
            <w:lang w:val="kk-KZ"/>
          </w:rPr>
          <w:t>https://www.gwp.org/en/learn/iwrm-toolbox/The-Enabling-Environment/</w:t>
        </w:r>
      </w:hyperlink>
      <w:r w:rsidR="00A857B6" w:rsidRPr="006D0969">
        <w:rPr>
          <w:rFonts w:ascii="Bookman Old Style" w:hAnsi="Bookman Old Style"/>
          <w:sz w:val="20"/>
          <w:lang w:val="kk-KZ"/>
        </w:rPr>
        <w:t xml:space="preserve"> </w:t>
      </w:r>
    </w:p>
    <w:p w14:paraId="0884D2EB" w14:textId="77777777" w:rsidR="00A857B6" w:rsidRPr="006D0969" w:rsidRDefault="00A857B6" w:rsidP="00A857B6">
      <w:pPr>
        <w:numPr>
          <w:ilvl w:val="0"/>
          <w:numId w:val="1"/>
        </w:numPr>
        <w:spacing w:line="240" w:lineRule="auto"/>
        <w:rPr>
          <w:rFonts w:ascii="Bookman Old Style" w:hAnsi="Bookman Old Style"/>
          <w:sz w:val="20"/>
          <w:lang w:val="kk-KZ"/>
        </w:rPr>
      </w:pPr>
      <w:r w:rsidRPr="006D0969">
        <w:rPr>
          <w:rFonts w:ascii="Bookman Old Style" w:hAnsi="Bookman Old Style"/>
          <w:sz w:val="20"/>
        </w:rPr>
        <w:t>Всемирный Банк, Управление Водными Ресурсами, Публикация: ISBN 0-8213-2636-8, 1993 г.</w:t>
      </w:r>
    </w:p>
    <w:p w14:paraId="6A9C264F" w14:textId="77777777" w:rsidR="00A857B6" w:rsidRPr="006D0969" w:rsidRDefault="00410149" w:rsidP="00A857B6">
      <w:pPr>
        <w:pStyle w:val="a7"/>
        <w:spacing w:line="240" w:lineRule="auto"/>
        <w:jc w:val="both"/>
        <w:rPr>
          <w:rFonts w:ascii="Bookman Old Style" w:hAnsi="Bookman Old Style"/>
          <w:color w:val="0000FF"/>
          <w:sz w:val="20"/>
          <w:u w:val="single"/>
          <w:lang w:val="kk-KZ"/>
        </w:rPr>
      </w:pPr>
      <w:hyperlink r:id="rId29" w:history="1">
        <w:r w:rsidR="00A857B6" w:rsidRPr="006D0969">
          <w:rPr>
            <w:rStyle w:val="a3"/>
            <w:rFonts w:ascii="Bookman Old Style" w:hAnsi="Bookman Old Style"/>
            <w:sz w:val="20"/>
            <w:lang w:val="kk-KZ"/>
          </w:rPr>
          <w:t>http://documents.worldbank.org/curated/en/940261468325788815/pdf/multi-page.pdf</w:t>
        </w:r>
      </w:hyperlink>
    </w:p>
    <w:p w14:paraId="03769399" w14:textId="77777777" w:rsidR="00A857B6" w:rsidRPr="006D0969" w:rsidRDefault="00A857B6" w:rsidP="00A857B6">
      <w:pPr>
        <w:numPr>
          <w:ilvl w:val="0"/>
          <w:numId w:val="1"/>
        </w:numPr>
        <w:spacing w:line="240" w:lineRule="auto"/>
        <w:rPr>
          <w:rFonts w:ascii="Bookman Old Style" w:hAnsi="Bookman Old Style"/>
          <w:sz w:val="20"/>
          <w:lang w:val="kk-KZ"/>
        </w:rPr>
      </w:pPr>
      <w:proofErr w:type="spellStart"/>
      <w:r w:rsidRPr="006D0969">
        <w:rPr>
          <w:rFonts w:ascii="Bookman Old Style" w:hAnsi="Bookman Old Style"/>
          <w:sz w:val="20"/>
        </w:rPr>
        <w:t>Капонера</w:t>
      </w:r>
      <w:proofErr w:type="spellEnd"/>
      <w:r w:rsidRPr="006D0969">
        <w:rPr>
          <w:rFonts w:ascii="Bookman Old Style" w:hAnsi="Bookman Old Style"/>
          <w:sz w:val="20"/>
        </w:rPr>
        <w:t>, Д., Принципы водного права и управления: Национального и Международного. Публикация: ISBN 9054101083, 1992 г.</w:t>
      </w:r>
    </w:p>
    <w:p w14:paraId="77090176" w14:textId="77777777" w:rsidR="00A857B6" w:rsidRPr="006D0969" w:rsidRDefault="00410149" w:rsidP="00A857B6">
      <w:pPr>
        <w:spacing w:line="240" w:lineRule="auto"/>
        <w:ind w:left="720"/>
        <w:rPr>
          <w:rFonts w:ascii="Bookman Old Style" w:hAnsi="Bookman Old Style"/>
          <w:sz w:val="20"/>
          <w:lang w:val="kk-KZ"/>
        </w:rPr>
      </w:pPr>
      <w:hyperlink r:id="rId30" w:history="1">
        <w:r w:rsidR="00A857B6" w:rsidRPr="006D0969">
          <w:rPr>
            <w:rStyle w:val="a3"/>
            <w:rFonts w:ascii="Bookman Old Style" w:hAnsi="Bookman Old Style"/>
            <w:sz w:val="20"/>
            <w:lang w:val="pt-PT"/>
          </w:rPr>
          <w:t>https://newbooksinpolitics.com/political/principles-of-water-law-and-administration/</w:t>
        </w:r>
      </w:hyperlink>
    </w:p>
    <w:p w14:paraId="2F8A0481" w14:textId="77777777" w:rsidR="00A857B6" w:rsidRPr="006D0969" w:rsidRDefault="00A857B6" w:rsidP="00A857B6">
      <w:pPr>
        <w:numPr>
          <w:ilvl w:val="0"/>
          <w:numId w:val="1"/>
        </w:numPr>
        <w:spacing w:line="240" w:lineRule="auto"/>
        <w:rPr>
          <w:rFonts w:ascii="Bookman Old Style" w:hAnsi="Bookman Old Style"/>
          <w:sz w:val="20"/>
          <w:lang w:val="kk-KZ"/>
        </w:rPr>
      </w:pPr>
      <w:r w:rsidRPr="006D0969">
        <w:rPr>
          <w:rFonts w:ascii="Bookman Old Style" w:hAnsi="Bookman Old Style"/>
          <w:sz w:val="20"/>
        </w:rPr>
        <w:t>Европейская Водная Рамочная Директива</w:t>
      </w:r>
    </w:p>
    <w:p w14:paraId="5CDB8D6C" w14:textId="77777777" w:rsidR="00A857B6" w:rsidRPr="006D0969" w:rsidRDefault="00410149" w:rsidP="00A857B6">
      <w:pPr>
        <w:spacing w:line="240" w:lineRule="auto"/>
        <w:ind w:left="720"/>
        <w:rPr>
          <w:rFonts w:ascii="Bookman Old Style" w:hAnsi="Bookman Old Style"/>
          <w:sz w:val="20"/>
          <w:lang w:val="kk-KZ"/>
        </w:rPr>
      </w:pPr>
      <w:hyperlink r:id="rId31" w:history="1">
        <w:r w:rsidR="00A857B6" w:rsidRPr="006D0969">
          <w:rPr>
            <w:rStyle w:val="a3"/>
            <w:rFonts w:ascii="Bookman Old Style" w:hAnsi="Bookman Old Style"/>
            <w:sz w:val="20"/>
            <w:lang w:val="kk-KZ"/>
          </w:rPr>
          <w:t>http://ec.europa.eu/environment/water/water-framework/index_en.html</w:t>
        </w:r>
      </w:hyperlink>
    </w:p>
    <w:p w14:paraId="6DCD49CA" w14:textId="77777777" w:rsidR="00A857B6" w:rsidRPr="006D0969" w:rsidRDefault="00A857B6" w:rsidP="00A857B6">
      <w:pPr>
        <w:numPr>
          <w:ilvl w:val="0"/>
          <w:numId w:val="1"/>
        </w:numPr>
        <w:spacing w:line="240" w:lineRule="auto"/>
        <w:rPr>
          <w:rFonts w:ascii="Bookman Old Style" w:hAnsi="Bookman Old Style"/>
          <w:sz w:val="20"/>
          <w:lang w:val="en-US"/>
        </w:rPr>
      </w:pPr>
      <w:proofErr w:type="spellStart"/>
      <w:r w:rsidRPr="006D0969">
        <w:rPr>
          <w:rFonts w:ascii="Bookman Old Style" w:hAnsi="Bookman Old Style"/>
          <w:sz w:val="20"/>
          <w:lang w:val="en-US"/>
        </w:rPr>
        <w:t>Thobani</w:t>
      </w:r>
      <w:proofErr w:type="spellEnd"/>
      <w:r w:rsidRPr="006D0969">
        <w:rPr>
          <w:rFonts w:ascii="Bookman Old Style" w:hAnsi="Bookman Old Style"/>
          <w:sz w:val="20"/>
          <w:lang w:val="en-US"/>
        </w:rPr>
        <w:t>, M, (1998). Meeting water needs in developing countries: resolving issues in establishing tradable water rights.</w:t>
      </w:r>
    </w:p>
    <w:p w14:paraId="7794B740" w14:textId="77777777" w:rsidR="00A857B6" w:rsidRPr="006D0969" w:rsidRDefault="00410149" w:rsidP="00A857B6">
      <w:pPr>
        <w:spacing w:line="240" w:lineRule="auto"/>
        <w:ind w:left="720"/>
        <w:rPr>
          <w:rFonts w:ascii="Bookman Old Style" w:hAnsi="Bookman Old Style"/>
          <w:sz w:val="20"/>
          <w:lang w:val="en-US"/>
        </w:rPr>
      </w:pPr>
      <w:hyperlink r:id="rId32" w:history="1">
        <w:r w:rsidR="00A857B6" w:rsidRPr="006D0969">
          <w:rPr>
            <w:rStyle w:val="a3"/>
            <w:rFonts w:ascii="Bookman Old Style" w:hAnsi="Bookman Old Style"/>
            <w:sz w:val="20"/>
            <w:lang w:val="en-US"/>
          </w:rPr>
          <w:t>https://www.researchgate.net/publication/226850619_Meeting_Water_Needs_in_Developing_Countries_Resolving_Issues_in_Establishing_Tradable_Water_Rights</w:t>
        </w:r>
      </w:hyperlink>
      <w:r w:rsidR="00A857B6" w:rsidRPr="006D0969">
        <w:rPr>
          <w:rFonts w:ascii="Bookman Old Style" w:hAnsi="Bookman Old Style"/>
          <w:sz w:val="20"/>
          <w:lang w:val="en-US"/>
        </w:rPr>
        <w:t xml:space="preserve"> </w:t>
      </w:r>
    </w:p>
    <w:p w14:paraId="1F470F9B" w14:textId="77777777" w:rsidR="00A857B6" w:rsidRPr="006D0969" w:rsidRDefault="00A857B6" w:rsidP="00A857B6">
      <w:pPr>
        <w:spacing w:line="240" w:lineRule="auto"/>
        <w:jc w:val="both"/>
        <w:rPr>
          <w:rFonts w:ascii="Bookman Old Style" w:hAnsi="Bookman Old Style"/>
          <w:i/>
          <w:sz w:val="20"/>
          <w:lang w:val="en-US"/>
        </w:rPr>
      </w:pPr>
    </w:p>
    <w:p w14:paraId="042E82CE" w14:textId="6CA12161" w:rsidR="00A857B6" w:rsidRDefault="00A857B6" w:rsidP="00A857B6">
      <w:pPr>
        <w:spacing w:line="240" w:lineRule="auto"/>
        <w:jc w:val="both"/>
        <w:rPr>
          <w:rFonts w:ascii="Bookman Old Style" w:hAnsi="Bookman Old Style"/>
          <w:i/>
          <w:sz w:val="20"/>
        </w:rPr>
      </w:pPr>
      <w:r w:rsidRPr="006D0969">
        <w:rPr>
          <w:rFonts w:ascii="Bookman Old Style" w:hAnsi="Bookman Old Style"/>
          <w:i/>
          <w:sz w:val="20"/>
        </w:rPr>
        <w:t>б) Направление: Р</w:t>
      </w:r>
      <w:r w:rsidR="006B2F36">
        <w:rPr>
          <w:rFonts w:ascii="Bookman Old Style" w:hAnsi="Bookman Old Style"/>
          <w:i/>
          <w:sz w:val="20"/>
        </w:rPr>
        <w:t>оль институциональных изменений</w:t>
      </w:r>
    </w:p>
    <w:p w14:paraId="7C8A664B" w14:textId="77777777" w:rsidR="006B2F36" w:rsidRPr="006D0969" w:rsidRDefault="006B2F36" w:rsidP="00A857B6">
      <w:pPr>
        <w:spacing w:line="240" w:lineRule="auto"/>
        <w:jc w:val="both"/>
        <w:rPr>
          <w:rFonts w:ascii="Bookman Old Style" w:hAnsi="Bookman Old Style"/>
          <w:i/>
          <w:sz w:val="20"/>
        </w:rPr>
      </w:pPr>
    </w:p>
    <w:p w14:paraId="28F6B914" w14:textId="49E34BE0" w:rsidR="0020442D" w:rsidRPr="006D0969" w:rsidRDefault="00476ECB"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В чем заключается р</w:t>
      </w:r>
      <w:r w:rsidR="0020442D" w:rsidRPr="006D0969">
        <w:rPr>
          <w:rStyle w:val="a4"/>
          <w:rFonts w:ascii="Bookman Old Style" w:hAnsi="Bookman Old Style"/>
          <w:b w:val="0"/>
          <w:bCs w:val="0"/>
          <w:sz w:val="20"/>
        </w:rPr>
        <w:t>оль, сфера ответственности и функции водных организаций</w:t>
      </w:r>
      <w:r w:rsidRPr="006D0969">
        <w:rPr>
          <w:rStyle w:val="a4"/>
          <w:rFonts w:ascii="Bookman Old Style" w:hAnsi="Bookman Old Style"/>
          <w:b w:val="0"/>
          <w:bCs w:val="0"/>
          <w:sz w:val="20"/>
        </w:rPr>
        <w:t>?</w:t>
      </w:r>
    </w:p>
    <w:p w14:paraId="1C2706C4"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Каким параметрам должен соответствовать подход к руководству водой?</w:t>
      </w:r>
    </w:p>
    <w:p w14:paraId="203B4028"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является основой трансграничных организаций?</w:t>
      </w:r>
    </w:p>
    <w:p w14:paraId="1C1905CA"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является признаком того, что правительство начинает поддерживать и стремится применять ИУВР?</w:t>
      </w:r>
    </w:p>
    <w:p w14:paraId="06FFE643" w14:textId="5DFD226F" w:rsidR="0020442D" w:rsidRPr="006D0969" w:rsidRDefault="00476ECB"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Назовите </w:t>
      </w:r>
      <w:r w:rsidR="0020442D" w:rsidRPr="006D0969">
        <w:rPr>
          <w:rStyle w:val="a4"/>
          <w:rFonts w:ascii="Bookman Old Style" w:hAnsi="Bookman Old Style"/>
          <w:b w:val="0"/>
          <w:bCs w:val="0"/>
          <w:sz w:val="20"/>
        </w:rPr>
        <w:t>характеристики интегрированного управления речным бассейном</w:t>
      </w:r>
      <w:r w:rsidR="0050714C" w:rsidRPr="006D0969">
        <w:rPr>
          <w:rStyle w:val="a4"/>
          <w:rFonts w:ascii="Bookman Old Style" w:hAnsi="Bookman Old Style"/>
          <w:b w:val="0"/>
          <w:bCs w:val="0"/>
          <w:sz w:val="20"/>
        </w:rPr>
        <w:t>.</w:t>
      </w:r>
    </w:p>
    <w:p w14:paraId="22313D95"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входит в круг функций регулятивных и правоприменительных органов?</w:t>
      </w:r>
    </w:p>
    <w:p w14:paraId="56143B2B"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выгоды могут получить водохозяйственные организации в результате повышения эффективности?</w:t>
      </w:r>
    </w:p>
    <w:p w14:paraId="612EC9BE"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 факторы повышения производительности работы поставщиков водохозяйственных услуг.</w:t>
      </w:r>
    </w:p>
    <w:p w14:paraId="5AFE7828"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Каким образом осуществляется привлечение частного сектора в предоставление водных услуг?</w:t>
      </w:r>
    </w:p>
    <w:p w14:paraId="6F547337"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В чем роль Организаций на Базе Общины (ОБО)?</w:t>
      </w:r>
    </w:p>
    <w:p w14:paraId="15D4F946"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В контексте ИУВР, каким образом местные власти могут воздействовать на водные экосистемы?</w:t>
      </w:r>
    </w:p>
    <w:p w14:paraId="266BA250"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аспекты важно учесть для налаживания водного партнерства?</w:t>
      </w:r>
    </w:p>
    <w:p w14:paraId="0A3E8D2A" w14:textId="77777777" w:rsidR="0020442D" w:rsidRPr="006D0969" w:rsidRDefault="0020442D" w:rsidP="0020442D">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 каких уровнях имеется потребность в наращивании потенциала?</w:t>
      </w:r>
    </w:p>
    <w:p w14:paraId="282439C7" w14:textId="77777777" w:rsidR="00A857B6" w:rsidRPr="006D0969" w:rsidRDefault="00A857B6" w:rsidP="00A857B6">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 водопользователи могут решать поставленные управленческие задачи и оказывать влияние на ИУВР?</w:t>
      </w:r>
    </w:p>
    <w:p w14:paraId="10C94304" w14:textId="77777777" w:rsidR="00A857B6" w:rsidRPr="006D0969" w:rsidRDefault="00A857B6" w:rsidP="00A857B6">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важно внедрить в тренинги специалистов-водников?</w:t>
      </w:r>
    </w:p>
    <w:p w14:paraId="141C9B04" w14:textId="77777777" w:rsidR="00A857B6" w:rsidRPr="006D0969" w:rsidRDefault="00A857B6" w:rsidP="00A857B6">
      <w:pPr>
        <w:pStyle w:val="a7"/>
        <w:numPr>
          <w:ilvl w:val="0"/>
          <w:numId w:val="6"/>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 инструменты обеспечения регулятивного потенциала.</w:t>
      </w:r>
    </w:p>
    <w:p w14:paraId="2873A286" w14:textId="77777777" w:rsidR="00A857B6" w:rsidRPr="006D0969" w:rsidRDefault="00A857B6" w:rsidP="00A857B6">
      <w:pPr>
        <w:spacing w:line="240" w:lineRule="auto"/>
        <w:rPr>
          <w:rFonts w:ascii="Bookman Old Style" w:hAnsi="Bookman Old Style"/>
          <w:sz w:val="20"/>
        </w:rPr>
      </w:pPr>
    </w:p>
    <w:p w14:paraId="772EBFC0" w14:textId="77777777" w:rsidR="00A857B6" w:rsidRPr="006D0969" w:rsidRDefault="00A857B6" w:rsidP="00A857B6">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577F171E" w14:textId="77777777" w:rsidR="00A857B6" w:rsidRPr="006D0969" w:rsidRDefault="00A857B6" w:rsidP="00A857B6">
      <w:pPr>
        <w:spacing w:line="240" w:lineRule="auto"/>
        <w:rPr>
          <w:rFonts w:ascii="Bookman Old Style" w:hAnsi="Bookman Old Style"/>
          <w:sz w:val="20"/>
        </w:rPr>
      </w:pPr>
    </w:p>
    <w:p w14:paraId="41A6C92B" w14:textId="77777777" w:rsidR="00A857B6" w:rsidRPr="006D0969" w:rsidRDefault="00A857B6" w:rsidP="00A857B6">
      <w:pPr>
        <w:pStyle w:val="a7"/>
        <w:numPr>
          <w:ilvl w:val="0"/>
          <w:numId w:val="3"/>
        </w:numPr>
        <w:spacing w:after="200" w:line="240" w:lineRule="auto"/>
        <w:rPr>
          <w:rFonts w:ascii="Bookman Old Style" w:hAnsi="Bookman Old Style"/>
          <w:sz w:val="20"/>
        </w:rPr>
      </w:pPr>
      <w:r w:rsidRPr="006D0969">
        <w:rPr>
          <w:rFonts w:ascii="Bookman Old Style" w:hAnsi="Bookman Old Style"/>
          <w:sz w:val="20"/>
        </w:rPr>
        <w:lastRenderedPageBreak/>
        <w:t>Инструментальный Ящик ИУВР на русском языке:</w:t>
      </w:r>
    </w:p>
    <w:p w14:paraId="36804658" w14:textId="77777777" w:rsidR="00A857B6" w:rsidRPr="006D0969" w:rsidRDefault="00410149" w:rsidP="00A857B6">
      <w:pPr>
        <w:pStyle w:val="a7"/>
        <w:spacing w:line="240" w:lineRule="auto"/>
        <w:rPr>
          <w:rFonts w:ascii="Bookman Old Style" w:hAnsi="Bookman Old Style"/>
          <w:sz w:val="20"/>
        </w:rPr>
      </w:pPr>
      <w:hyperlink r:id="rId33" w:history="1">
        <w:r w:rsidR="00A857B6" w:rsidRPr="006D0969">
          <w:rPr>
            <w:rStyle w:val="a3"/>
            <w:rFonts w:ascii="Bookman Old Style" w:hAnsi="Bookman Old Style"/>
            <w:sz w:val="20"/>
          </w:rPr>
          <w:t>http://www.cawater-info.net/library/rus/gwp/toolbox2.pdf</w:t>
        </w:r>
      </w:hyperlink>
    </w:p>
    <w:p w14:paraId="721781FF" w14:textId="77777777" w:rsidR="00A857B6" w:rsidRPr="006D0969" w:rsidRDefault="00A857B6" w:rsidP="00A857B6">
      <w:pPr>
        <w:pStyle w:val="a7"/>
        <w:numPr>
          <w:ilvl w:val="0"/>
          <w:numId w:val="3"/>
        </w:numPr>
        <w:spacing w:after="200" w:line="240" w:lineRule="auto"/>
        <w:rPr>
          <w:rFonts w:ascii="Bookman Old Style" w:hAnsi="Bookman Old Style"/>
          <w:sz w:val="20"/>
        </w:rPr>
      </w:pPr>
      <w:r w:rsidRPr="006D0969">
        <w:rPr>
          <w:rFonts w:ascii="Bookman Old Style" w:hAnsi="Bookman Old Style"/>
          <w:sz w:val="20"/>
        </w:rPr>
        <w:t>Инструментальный Ящик ИУВР на английском языке:</w:t>
      </w:r>
    </w:p>
    <w:p w14:paraId="0AE30049" w14:textId="77777777" w:rsidR="00A857B6" w:rsidRPr="006D0969" w:rsidRDefault="00410149" w:rsidP="00A857B6">
      <w:pPr>
        <w:pStyle w:val="a7"/>
        <w:spacing w:line="240" w:lineRule="auto"/>
        <w:jc w:val="both"/>
        <w:rPr>
          <w:rFonts w:ascii="Bookman Old Style" w:hAnsi="Bookman Old Style"/>
          <w:sz w:val="20"/>
        </w:rPr>
      </w:pPr>
      <w:hyperlink r:id="rId34" w:history="1">
        <w:r w:rsidR="00A857B6" w:rsidRPr="006D0969">
          <w:rPr>
            <w:rStyle w:val="a3"/>
            <w:rFonts w:ascii="Bookman Old Style" w:hAnsi="Bookman Old Style"/>
            <w:sz w:val="20"/>
          </w:rPr>
          <w:t>https://www.gwp.org/en/learn/iwrm-toolbox/Institutional_Arrangements/</w:t>
        </w:r>
      </w:hyperlink>
      <w:r w:rsidR="00A857B6" w:rsidRPr="006D0969">
        <w:rPr>
          <w:rFonts w:ascii="Bookman Old Style" w:hAnsi="Bookman Old Style"/>
          <w:sz w:val="20"/>
        </w:rPr>
        <w:t xml:space="preserve"> </w:t>
      </w:r>
    </w:p>
    <w:p w14:paraId="418EB2AE" w14:textId="77777777" w:rsidR="00A857B6" w:rsidRPr="006D0969" w:rsidRDefault="00A857B6" w:rsidP="00A857B6">
      <w:pPr>
        <w:numPr>
          <w:ilvl w:val="0"/>
          <w:numId w:val="3"/>
        </w:numPr>
        <w:spacing w:line="240" w:lineRule="auto"/>
        <w:rPr>
          <w:rFonts w:ascii="Bookman Old Style" w:hAnsi="Bookman Old Style"/>
          <w:sz w:val="20"/>
        </w:rPr>
      </w:pPr>
      <w:r w:rsidRPr="006D0969">
        <w:rPr>
          <w:rFonts w:ascii="Bookman Old Style" w:hAnsi="Bookman Old Style"/>
          <w:sz w:val="20"/>
        </w:rPr>
        <w:t>Питер Р., Алан У. Холл, Эффективное руководство водой – Сборник вспомогательных материалов №7, ГВП 2002 г.</w:t>
      </w:r>
    </w:p>
    <w:p w14:paraId="1A69A5F7" w14:textId="77777777" w:rsidR="00A857B6" w:rsidRPr="006D0969" w:rsidRDefault="00410149" w:rsidP="00A857B6">
      <w:pPr>
        <w:spacing w:line="240" w:lineRule="auto"/>
        <w:ind w:left="720"/>
        <w:rPr>
          <w:rFonts w:ascii="Bookman Old Style" w:hAnsi="Bookman Old Style"/>
          <w:sz w:val="20"/>
        </w:rPr>
      </w:pPr>
      <w:hyperlink r:id="rId35" w:history="1">
        <w:r w:rsidR="00A857B6" w:rsidRPr="006D0969">
          <w:rPr>
            <w:rStyle w:val="a3"/>
            <w:rFonts w:ascii="Bookman Old Style" w:hAnsi="Bookman Old Style"/>
            <w:sz w:val="20"/>
            <w:lang w:val="de-DE"/>
          </w:rPr>
          <w:t>https</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www</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gwp</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org</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globalassets</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global</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toolbox</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publications</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background</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papers</w:t>
        </w:r>
        <w:r w:rsidR="00A857B6" w:rsidRPr="006D0969">
          <w:rPr>
            <w:rStyle w:val="a3"/>
            <w:rFonts w:ascii="Bookman Old Style" w:hAnsi="Bookman Old Style"/>
            <w:sz w:val="20"/>
          </w:rPr>
          <w:t>/07-</w:t>
        </w:r>
        <w:r w:rsidR="00A857B6" w:rsidRPr="006D0969">
          <w:rPr>
            <w:rStyle w:val="a3"/>
            <w:rFonts w:ascii="Bookman Old Style" w:hAnsi="Bookman Old Style"/>
            <w:sz w:val="20"/>
            <w:lang w:val="de-DE"/>
          </w:rPr>
          <w:t>effective</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water</w:t>
        </w:r>
        <w:r w:rsidR="00A857B6" w:rsidRPr="006D0969">
          <w:rPr>
            <w:rStyle w:val="a3"/>
            <w:rFonts w:ascii="Bookman Old Style" w:hAnsi="Bookman Old Style"/>
            <w:sz w:val="20"/>
          </w:rPr>
          <w:t>-</w:t>
        </w:r>
        <w:r w:rsidR="00A857B6" w:rsidRPr="006D0969">
          <w:rPr>
            <w:rStyle w:val="a3"/>
            <w:rFonts w:ascii="Bookman Old Style" w:hAnsi="Bookman Old Style"/>
            <w:sz w:val="20"/>
            <w:lang w:val="de-DE"/>
          </w:rPr>
          <w:t>governance</w:t>
        </w:r>
        <w:r w:rsidR="00A857B6" w:rsidRPr="006D0969">
          <w:rPr>
            <w:rStyle w:val="a3"/>
            <w:rFonts w:ascii="Bookman Old Style" w:hAnsi="Bookman Old Style"/>
            <w:sz w:val="20"/>
          </w:rPr>
          <w:t>-2003-</w:t>
        </w:r>
        <w:r w:rsidR="00A857B6" w:rsidRPr="006D0969">
          <w:rPr>
            <w:rStyle w:val="a3"/>
            <w:rFonts w:ascii="Bookman Old Style" w:hAnsi="Bookman Old Style"/>
            <w:sz w:val="20"/>
            <w:lang w:val="de-DE"/>
          </w:rPr>
          <w:t>russian</w:t>
        </w:r>
        <w:r w:rsidR="00A857B6" w:rsidRPr="006D0969">
          <w:rPr>
            <w:rStyle w:val="a3"/>
            <w:rFonts w:ascii="Bookman Old Style" w:hAnsi="Bookman Old Style"/>
            <w:sz w:val="20"/>
          </w:rPr>
          <w:t>.</w:t>
        </w:r>
        <w:proofErr w:type="spellStart"/>
        <w:r w:rsidR="00A857B6" w:rsidRPr="006D0969">
          <w:rPr>
            <w:rStyle w:val="a3"/>
            <w:rFonts w:ascii="Bookman Old Style" w:hAnsi="Bookman Old Style"/>
            <w:sz w:val="20"/>
            <w:lang w:val="de-DE"/>
          </w:rPr>
          <w:t>pdf</w:t>
        </w:r>
        <w:proofErr w:type="spellEnd"/>
      </w:hyperlink>
      <w:r w:rsidR="00A857B6" w:rsidRPr="006D0969">
        <w:rPr>
          <w:rFonts w:ascii="Bookman Old Style" w:hAnsi="Bookman Old Style"/>
          <w:sz w:val="20"/>
        </w:rPr>
        <w:t xml:space="preserve">   </w:t>
      </w:r>
    </w:p>
    <w:p w14:paraId="6210A5A8" w14:textId="77777777" w:rsidR="00A857B6" w:rsidRPr="006D0969" w:rsidRDefault="00A857B6" w:rsidP="00A857B6">
      <w:pPr>
        <w:numPr>
          <w:ilvl w:val="0"/>
          <w:numId w:val="3"/>
        </w:numPr>
        <w:spacing w:line="240" w:lineRule="auto"/>
        <w:rPr>
          <w:rFonts w:ascii="Bookman Old Style" w:hAnsi="Bookman Old Style"/>
          <w:sz w:val="20"/>
        </w:rPr>
      </w:pPr>
      <w:r w:rsidRPr="006D0969">
        <w:rPr>
          <w:rFonts w:ascii="Bookman Old Style" w:hAnsi="Bookman Old Style"/>
          <w:sz w:val="20"/>
        </w:rPr>
        <w:t>Всемирный Банк, Комплект инструментов для участия частного сектора в сфере услуг по воде и канализации, 1997 г.</w:t>
      </w:r>
    </w:p>
    <w:p w14:paraId="33B00F53" w14:textId="77777777" w:rsidR="00A857B6" w:rsidRPr="006D0969" w:rsidRDefault="00A857B6" w:rsidP="00A857B6">
      <w:pPr>
        <w:numPr>
          <w:ilvl w:val="0"/>
          <w:numId w:val="3"/>
        </w:numPr>
        <w:spacing w:line="240" w:lineRule="auto"/>
        <w:rPr>
          <w:rFonts w:ascii="Bookman Old Style" w:hAnsi="Bookman Old Style"/>
          <w:sz w:val="20"/>
        </w:rPr>
      </w:pPr>
      <w:r w:rsidRPr="006D0969">
        <w:rPr>
          <w:rFonts w:ascii="Bookman Old Style" w:hAnsi="Bookman Old Style"/>
          <w:sz w:val="20"/>
        </w:rPr>
        <w:t>Остром, Э., Руководство общественным: Эволюция организаций коллективного действия, 1990 г.</w:t>
      </w:r>
    </w:p>
    <w:p w14:paraId="0448AF35" w14:textId="77777777" w:rsidR="00A857B6" w:rsidRPr="006D0969" w:rsidRDefault="00410149" w:rsidP="00A857B6">
      <w:pPr>
        <w:spacing w:line="240" w:lineRule="auto"/>
        <w:ind w:left="720"/>
        <w:rPr>
          <w:rFonts w:ascii="Bookman Old Style" w:hAnsi="Bookman Old Style"/>
          <w:sz w:val="20"/>
        </w:rPr>
      </w:pPr>
      <w:hyperlink r:id="rId36" w:history="1">
        <w:r w:rsidR="00A857B6" w:rsidRPr="006D0969">
          <w:rPr>
            <w:rStyle w:val="a3"/>
            <w:rFonts w:ascii="Bookman Old Style" w:hAnsi="Bookman Old Style"/>
            <w:sz w:val="20"/>
          </w:rPr>
          <w:t>https://issuu.com/montyan/docs/governing_the_commons</w:t>
        </w:r>
      </w:hyperlink>
    </w:p>
    <w:p w14:paraId="737645BD" w14:textId="77777777" w:rsidR="00A857B6" w:rsidRPr="006D0969" w:rsidRDefault="00410149" w:rsidP="00A857B6">
      <w:pPr>
        <w:numPr>
          <w:ilvl w:val="0"/>
          <w:numId w:val="3"/>
        </w:numPr>
        <w:spacing w:line="240" w:lineRule="auto"/>
        <w:rPr>
          <w:rFonts w:ascii="Bookman Old Style" w:hAnsi="Bookman Old Style"/>
          <w:sz w:val="20"/>
        </w:rPr>
      </w:pPr>
      <w:hyperlink r:id="rId37" w:history="1">
        <w:r w:rsidR="00A857B6" w:rsidRPr="006D0969">
          <w:rPr>
            <w:rStyle w:val="a3"/>
            <w:rFonts w:ascii="Bookman Old Style" w:hAnsi="Bookman Old Style"/>
            <w:sz w:val="20"/>
          </w:rPr>
          <w:t>www.cap-net.org</w:t>
        </w:r>
      </w:hyperlink>
    </w:p>
    <w:p w14:paraId="1B5E5A6D" w14:textId="77777777" w:rsidR="00A857B6" w:rsidRPr="006D0969" w:rsidRDefault="00A857B6" w:rsidP="00A857B6">
      <w:pPr>
        <w:spacing w:line="240" w:lineRule="auto"/>
        <w:jc w:val="both"/>
        <w:rPr>
          <w:rFonts w:ascii="Bookman Old Style" w:hAnsi="Bookman Old Style"/>
          <w:i/>
          <w:sz w:val="20"/>
        </w:rPr>
      </w:pPr>
    </w:p>
    <w:p w14:paraId="0DBFB755" w14:textId="77777777" w:rsidR="00A857B6" w:rsidRPr="006D0969" w:rsidRDefault="00A857B6" w:rsidP="00A857B6">
      <w:pPr>
        <w:spacing w:line="240" w:lineRule="auto"/>
        <w:jc w:val="both"/>
        <w:rPr>
          <w:rFonts w:ascii="Bookman Old Style" w:hAnsi="Bookman Old Style"/>
          <w:i/>
          <w:sz w:val="20"/>
        </w:rPr>
      </w:pPr>
      <w:r w:rsidRPr="006D0969">
        <w:rPr>
          <w:rFonts w:ascii="Bookman Old Style" w:hAnsi="Bookman Old Style"/>
          <w:i/>
          <w:sz w:val="20"/>
        </w:rPr>
        <w:t>в) Инструменты управления</w:t>
      </w:r>
    </w:p>
    <w:p w14:paraId="0EE8E00B" w14:textId="77777777" w:rsidR="00A857B6" w:rsidRPr="006D0969" w:rsidRDefault="00A857B6" w:rsidP="00A857B6">
      <w:pPr>
        <w:pStyle w:val="a7"/>
        <w:shd w:val="clear" w:color="auto" w:fill="FFFFFF"/>
        <w:spacing w:line="240" w:lineRule="auto"/>
        <w:ind w:left="567"/>
        <w:rPr>
          <w:rStyle w:val="a4"/>
          <w:rFonts w:ascii="Bookman Old Style" w:hAnsi="Bookman Old Style"/>
          <w:b w:val="0"/>
          <w:sz w:val="20"/>
        </w:rPr>
      </w:pPr>
    </w:p>
    <w:p w14:paraId="16E7C743"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bookmarkStart w:id="7" w:name="_Hlk63068312"/>
      <w:r w:rsidRPr="006D0969">
        <w:rPr>
          <w:rStyle w:val="a4"/>
          <w:rFonts w:ascii="Bookman Old Style" w:hAnsi="Bookman Old Style"/>
          <w:b w:val="0"/>
          <w:bCs w:val="0"/>
          <w:sz w:val="20"/>
        </w:rPr>
        <w:t xml:space="preserve">Что требуется для превращения базы знаний в эффективный инструмент? </w:t>
      </w:r>
    </w:p>
    <w:p w14:paraId="54D410D5"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Какие инструменты ИУВР, включают в себя традиционные оценки? </w:t>
      </w:r>
    </w:p>
    <w:p w14:paraId="66969DC2"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такое Система Поддержки Решений (СПР)?</w:t>
      </w:r>
    </w:p>
    <w:p w14:paraId="3B2F0846"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факторы используются как показатели управления водой?</w:t>
      </w:r>
    </w:p>
    <w:p w14:paraId="165D3562" w14:textId="613B2B72" w:rsidR="00A857B6" w:rsidRPr="006D0969" w:rsidRDefault="00840698" w:rsidP="00A857B6">
      <w:pPr>
        <w:pStyle w:val="a7"/>
        <w:numPr>
          <w:ilvl w:val="0"/>
          <w:numId w:val="7"/>
        </w:numPr>
        <w:shd w:val="clear" w:color="auto" w:fill="FFFFFF"/>
        <w:spacing w:line="240" w:lineRule="auto"/>
        <w:ind w:left="567"/>
        <w:rPr>
          <w:rStyle w:val="a4"/>
          <w:rFonts w:ascii="Bookman Old Style" w:hAnsi="Bookman Old Style"/>
          <w:b w:val="0"/>
          <w:bCs w:val="0"/>
          <w:sz w:val="20"/>
        </w:rPr>
      </w:pPr>
      <w:bookmarkStart w:id="8" w:name="_Hlk63071584"/>
      <w:r w:rsidRPr="006D0969">
        <w:rPr>
          <w:rStyle w:val="a4"/>
          <w:rFonts w:ascii="Bookman Old Style" w:hAnsi="Bookman Old Style"/>
          <w:b w:val="0"/>
          <w:bCs w:val="0"/>
          <w:sz w:val="20"/>
        </w:rPr>
        <w:t xml:space="preserve">Какие характеристики </w:t>
      </w:r>
      <w:r w:rsidR="00A857B6" w:rsidRPr="006D0969">
        <w:rPr>
          <w:rStyle w:val="a4"/>
          <w:rFonts w:ascii="Bookman Old Style" w:hAnsi="Bookman Old Style"/>
          <w:b w:val="0"/>
          <w:bCs w:val="0"/>
          <w:sz w:val="20"/>
        </w:rPr>
        <w:t>лучше всего описывают инструмент оценки экосистемы?</w:t>
      </w:r>
    </w:p>
    <w:bookmarkEnd w:id="8"/>
    <w:p w14:paraId="10D59CD0"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Назовите этапы процесса формулирования национального плана ИУВР? </w:t>
      </w:r>
    </w:p>
    <w:p w14:paraId="6DED917B"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такое план управления бассейном?</w:t>
      </w:r>
    </w:p>
    <w:p w14:paraId="4DF3052F"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применяются подходы к выработке плана управления подземными водами?</w:t>
      </w:r>
    </w:p>
    <w:p w14:paraId="7F1AAC52"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этапы обычно включает в себя план Интегрированного управления прибрежной территорией?</w:t>
      </w:r>
    </w:p>
    <w:p w14:paraId="3D51B43C"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Для чего необходима оценка рисков?</w:t>
      </w:r>
    </w:p>
    <w:p w14:paraId="027C31C0"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 xml:space="preserve">Что лучше всего характеризует Оценку окружающей среды (ООС)?      </w:t>
      </w:r>
    </w:p>
    <w:p w14:paraId="718D3EF4"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такое социальная оценка?</w:t>
      </w:r>
    </w:p>
    <w:p w14:paraId="52B51D4A"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Перечислите необходимые условия проведения успешного экономического анализа?</w:t>
      </w:r>
    </w:p>
    <w:p w14:paraId="09317A06"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механизмы вызывают изменения в позициях и поведении людей в отношении водопользования?</w:t>
      </w:r>
    </w:p>
    <w:p w14:paraId="4A22FF5C"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Какими способами можно стимулировать применение принципов утилизации и повторного использования воды в промышленности?</w:t>
      </w:r>
    </w:p>
    <w:p w14:paraId="3BAB5BB1" w14:textId="737908E0" w:rsidR="00A857B6" w:rsidRPr="006D0969" w:rsidRDefault="00840698"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 о</w:t>
      </w:r>
      <w:r w:rsidR="00A857B6" w:rsidRPr="006D0969">
        <w:rPr>
          <w:rStyle w:val="a4"/>
          <w:rFonts w:ascii="Bookman Old Style" w:hAnsi="Bookman Old Style"/>
          <w:b w:val="0"/>
          <w:bCs w:val="0"/>
          <w:sz w:val="20"/>
        </w:rPr>
        <w:t>сновные меры для повышения эффективности использования воды</w:t>
      </w:r>
      <w:r w:rsidR="00EB6A9A" w:rsidRPr="006D0969">
        <w:rPr>
          <w:rStyle w:val="a4"/>
          <w:rFonts w:ascii="Bookman Old Style" w:hAnsi="Bookman Old Style"/>
          <w:b w:val="0"/>
          <w:bCs w:val="0"/>
          <w:sz w:val="20"/>
        </w:rPr>
        <w:t>.</w:t>
      </w:r>
    </w:p>
    <w:p w14:paraId="37E96506"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существуют возможности для включения водной тематики в общие учебные программы?</w:t>
      </w:r>
    </w:p>
    <w:p w14:paraId="0FD57B36"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способы существуют для обмена информацией между заинтересованными сторонами?</w:t>
      </w:r>
    </w:p>
    <w:p w14:paraId="0BE48CE7"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 можно улучшить (обеспечить) осведомленность людей о проблемах в водной сфере?</w:t>
      </w:r>
    </w:p>
    <w:p w14:paraId="59FE3BEE"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 инструменты, используемые в управлении спором?</w:t>
      </w:r>
    </w:p>
    <w:p w14:paraId="094DF447"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такое оптимизационное моделирование?</w:t>
      </w:r>
    </w:p>
    <w:p w14:paraId="0EA100F7"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 вспомогательные инструменты для достижения консенсуса?</w:t>
      </w:r>
    </w:p>
    <w:p w14:paraId="51AECDE9"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относится к регулятивным инструментам в ИУВР?</w:t>
      </w:r>
    </w:p>
    <w:p w14:paraId="3A1E36BE"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подразумевает комбинированный подход к регулированию сбросов сточных вод?</w:t>
      </w:r>
    </w:p>
    <w:p w14:paraId="3426DB5C"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положения, регулирующие количество воды, нужно использовать, если водоток является межгосударственным (трансграничным)?</w:t>
      </w:r>
    </w:p>
    <w:p w14:paraId="51BA2513"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важно при разработке регулятивной системы для государственных и частных поставщиков водохозяйственных услуг?</w:t>
      </w:r>
    </w:p>
    <w:p w14:paraId="6D2D1CC5"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инструменты используются для надзора за землепользованием?</w:t>
      </w:r>
    </w:p>
    <w:p w14:paraId="76B5ADB8"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В чем состоит цель установления цен на услуги по подаче воды?</w:t>
      </w:r>
    </w:p>
    <w:p w14:paraId="32D66B4C"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 характеристики платы за загрязнения, связанные с окружающей средой?</w:t>
      </w:r>
    </w:p>
    <w:p w14:paraId="66DF1B66"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Что такое водные аукционы?</w:t>
      </w:r>
    </w:p>
    <w:p w14:paraId="182AFB43"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В каких случаях субсидии могут привести к чрезмерному потреблению воды?</w:t>
      </w:r>
    </w:p>
    <w:p w14:paraId="43F5FFB3"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Какие типы информации задействованы в поддержке ИУВР?</w:t>
      </w:r>
    </w:p>
    <w:p w14:paraId="4F5F3F02" w14:textId="24491CA5" w:rsidR="00A857B6" w:rsidRPr="006D0969" w:rsidRDefault="003D242D"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Назовите</w:t>
      </w:r>
      <w:r w:rsidR="00A857B6" w:rsidRPr="006D0969">
        <w:rPr>
          <w:rStyle w:val="a4"/>
          <w:rFonts w:ascii="Bookman Old Style" w:hAnsi="Bookman Old Style"/>
          <w:b w:val="0"/>
          <w:bCs w:val="0"/>
          <w:sz w:val="20"/>
        </w:rPr>
        <w:t xml:space="preserve"> </w:t>
      </w:r>
      <w:r w:rsidRPr="006D0969">
        <w:rPr>
          <w:rStyle w:val="a4"/>
          <w:rFonts w:ascii="Bookman Old Style" w:hAnsi="Bookman Old Style"/>
          <w:b w:val="0"/>
          <w:bCs w:val="0"/>
          <w:sz w:val="20"/>
        </w:rPr>
        <w:t>характеристики,</w:t>
      </w:r>
      <w:r w:rsidR="00A857B6" w:rsidRPr="006D0969">
        <w:rPr>
          <w:rStyle w:val="a4"/>
          <w:rFonts w:ascii="Bookman Old Style" w:hAnsi="Bookman Old Style"/>
          <w:b w:val="0"/>
          <w:bCs w:val="0"/>
          <w:sz w:val="20"/>
        </w:rPr>
        <w:t xml:space="preserve"> подходя</w:t>
      </w:r>
      <w:r w:rsidRPr="006D0969">
        <w:rPr>
          <w:rStyle w:val="a4"/>
          <w:rFonts w:ascii="Bookman Old Style" w:hAnsi="Bookman Old Style"/>
          <w:b w:val="0"/>
          <w:bCs w:val="0"/>
          <w:sz w:val="20"/>
        </w:rPr>
        <w:t>щие</w:t>
      </w:r>
      <w:r w:rsidR="00A857B6" w:rsidRPr="006D0969">
        <w:rPr>
          <w:rStyle w:val="a4"/>
          <w:rFonts w:ascii="Bookman Old Style" w:hAnsi="Bookman Old Style"/>
          <w:b w:val="0"/>
          <w:bCs w:val="0"/>
          <w:sz w:val="20"/>
        </w:rPr>
        <w:t xml:space="preserve"> для описания Географической информационной системы (ГИС)</w:t>
      </w:r>
      <w:r w:rsidR="00D92F14" w:rsidRPr="006D0969">
        <w:rPr>
          <w:rStyle w:val="a4"/>
          <w:rFonts w:ascii="Bookman Old Style" w:hAnsi="Bookman Old Style"/>
          <w:b w:val="0"/>
          <w:bCs w:val="0"/>
          <w:sz w:val="20"/>
        </w:rPr>
        <w:t>.</w:t>
      </w:r>
    </w:p>
    <w:p w14:paraId="1401066C" w14:textId="77777777" w:rsidR="00A857B6" w:rsidRPr="006D0969" w:rsidRDefault="00A857B6" w:rsidP="00A857B6">
      <w:pPr>
        <w:pStyle w:val="a7"/>
        <w:numPr>
          <w:ilvl w:val="0"/>
          <w:numId w:val="7"/>
        </w:numPr>
        <w:shd w:val="clear" w:color="auto" w:fill="FFFFFF"/>
        <w:spacing w:line="240" w:lineRule="auto"/>
        <w:ind w:left="567"/>
        <w:rPr>
          <w:rStyle w:val="a4"/>
          <w:rFonts w:ascii="Bookman Old Style" w:hAnsi="Bookman Old Style"/>
          <w:b w:val="0"/>
          <w:bCs w:val="0"/>
          <w:sz w:val="20"/>
        </w:rPr>
      </w:pPr>
      <w:r w:rsidRPr="006D0969">
        <w:rPr>
          <w:rStyle w:val="a4"/>
          <w:rFonts w:ascii="Bookman Old Style" w:hAnsi="Bookman Old Style"/>
          <w:b w:val="0"/>
          <w:bCs w:val="0"/>
          <w:sz w:val="20"/>
        </w:rPr>
        <w:t>Каким техническим параметрам должны соответствовать системы совместного использования информации и данных?</w:t>
      </w:r>
    </w:p>
    <w:bookmarkEnd w:id="7"/>
    <w:p w14:paraId="066016C8" w14:textId="77777777" w:rsidR="00A857B6" w:rsidRPr="006D0969" w:rsidRDefault="00A857B6" w:rsidP="00A857B6">
      <w:pPr>
        <w:pStyle w:val="a7"/>
        <w:autoSpaceDE w:val="0"/>
        <w:autoSpaceDN w:val="0"/>
        <w:adjustRightInd w:val="0"/>
        <w:spacing w:line="240" w:lineRule="auto"/>
        <w:ind w:left="0"/>
        <w:rPr>
          <w:rFonts w:ascii="Bookman Old Style" w:hAnsi="Bookman Old Style"/>
          <w:sz w:val="20"/>
        </w:rPr>
      </w:pPr>
    </w:p>
    <w:p w14:paraId="2F56BD51" w14:textId="77777777" w:rsidR="00A857B6" w:rsidRPr="006D0969" w:rsidRDefault="00A857B6" w:rsidP="00A857B6">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2DA98AEB" w14:textId="77777777" w:rsidR="00A857B6" w:rsidRPr="006D0969" w:rsidRDefault="00A857B6" w:rsidP="00A857B6">
      <w:pPr>
        <w:autoSpaceDE w:val="0"/>
        <w:autoSpaceDN w:val="0"/>
        <w:adjustRightInd w:val="0"/>
        <w:spacing w:line="240" w:lineRule="auto"/>
        <w:rPr>
          <w:rFonts w:ascii="Bookman Old Style" w:hAnsi="Bookman Old Style"/>
          <w:sz w:val="20"/>
        </w:rPr>
      </w:pPr>
    </w:p>
    <w:p w14:paraId="5C431F94" w14:textId="77777777" w:rsidR="00A857B6" w:rsidRPr="006D0969" w:rsidRDefault="00A857B6" w:rsidP="00A857B6">
      <w:pPr>
        <w:pStyle w:val="a7"/>
        <w:numPr>
          <w:ilvl w:val="0"/>
          <w:numId w:val="2"/>
        </w:numPr>
        <w:spacing w:after="200" w:line="240" w:lineRule="auto"/>
        <w:rPr>
          <w:rFonts w:ascii="Bookman Old Style" w:hAnsi="Bookman Old Style"/>
          <w:sz w:val="20"/>
        </w:rPr>
      </w:pPr>
      <w:r w:rsidRPr="006D0969">
        <w:rPr>
          <w:rFonts w:ascii="Bookman Old Style" w:hAnsi="Bookman Old Style"/>
          <w:sz w:val="20"/>
        </w:rPr>
        <w:t>Инструментальный Ящик ИУВР на русском языке:</w:t>
      </w:r>
    </w:p>
    <w:p w14:paraId="161F522D" w14:textId="77777777" w:rsidR="00A857B6" w:rsidRPr="006D0969" w:rsidRDefault="00410149" w:rsidP="00A857B6">
      <w:pPr>
        <w:pStyle w:val="a7"/>
        <w:spacing w:line="240" w:lineRule="auto"/>
        <w:rPr>
          <w:rFonts w:ascii="Bookman Old Style" w:hAnsi="Bookman Old Style"/>
          <w:sz w:val="20"/>
        </w:rPr>
      </w:pPr>
      <w:hyperlink r:id="rId38" w:history="1">
        <w:r w:rsidR="00A857B6" w:rsidRPr="006D0969">
          <w:rPr>
            <w:rStyle w:val="a3"/>
            <w:rFonts w:ascii="Bookman Old Style" w:hAnsi="Bookman Old Style"/>
            <w:sz w:val="20"/>
          </w:rPr>
          <w:t>http://www.cawater-info.net/library/rus/gwp/toolbox2.pdf</w:t>
        </w:r>
      </w:hyperlink>
    </w:p>
    <w:p w14:paraId="4AA040EB" w14:textId="77777777" w:rsidR="00A857B6" w:rsidRPr="006D0969" w:rsidRDefault="00A857B6" w:rsidP="00A857B6">
      <w:pPr>
        <w:pStyle w:val="a7"/>
        <w:numPr>
          <w:ilvl w:val="0"/>
          <w:numId w:val="2"/>
        </w:numPr>
        <w:spacing w:after="200" w:line="240" w:lineRule="auto"/>
        <w:rPr>
          <w:rFonts w:ascii="Bookman Old Style" w:hAnsi="Bookman Old Style"/>
          <w:sz w:val="20"/>
        </w:rPr>
      </w:pPr>
      <w:r w:rsidRPr="006D0969">
        <w:rPr>
          <w:rFonts w:ascii="Bookman Old Style" w:hAnsi="Bookman Old Style"/>
          <w:sz w:val="20"/>
        </w:rPr>
        <w:t>Инструментальный Ящик ИУВР на английском языке:</w:t>
      </w:r>
    </w:p>
    <w:p w14:paraId="00E75689" w14:textId="77777777" w:rsidR="00A857B6" w:rsidRPr="006D0969" w:rsidRDefault="00410149" w:rsidP="00A857B6">
      <w:pPr>
        <w:pStyle w:val="a7"/>
        <w:spacing w:line="240" w:lineRule="auto"/>
        <w:jc w:val="both"/>
        <w:rPr>
          <w:rFonts w:ascii="Bookman Old Style" w:hAnsi="Bookman Old Style"/>
          <w:sz w:val="20"/>
        </w:rPr>
      </w:pPr>
      <w:hyperlink r:id="rId39" w:history="1">
        <w:r w:rsidR="00A857B6" w:rsidRPr="006D0969">
          <w:rPr>
            <w:rStyle w:val="a3"/>
            <w:rFonts w:ascii="Bookman Old Style" w:hAnsi="Bookman Old Style"/>
            <w:sz w:val="20"/>
            <w:lang w:val="pt-PT"/>
          </w:rPr>
          <w:t>https</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www</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gwp</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org</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en</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learn</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iwrm</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toolbox</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Management</w:t>
        </w:r>
        <w:r w:rsidR="00A857B6" w:rsidRPr="006D0969">
          <w:rPr>
            <w:rStyle w:val="a3"/>
            <w:rFonts w:ascii="Bookman Old Style" w:hAnsi="Bookman Old Style"/>
            <w:sz w:val="20"/>
          </w:rPr>
          <w:t>-</w:t>
        </w:r>
        <w:r w:rsidR="00A857B6" w:rsidRPr="006D0969">
          <w:rPr>
            <w:rStyle w:val="a3"/>
            <w:rFonts w:ascii="Bookman Old Style" w:hAnsi="Bookman Old Style"/>
            <w:sz w:val="20"/>
            <w:lang w:val="pt-PT"/>
          </w:rPr>
          <w:t>Instruments</w:t>
        </w:r>
        <w:r w:rsidR="00A857B6" w:rsidRPr="006D0969">
          <w:rPr>
            <w:rStyle w:val="a3"/>
            <w:rFonts w:ascii="Bookman Old Style" w:hAnsi="Bookman Old Style"/>
            <w:sz w:val="20"/>
          </w:rPr>
          <w:t>/</w:t>
        </w:r>
      </w:hyperlink>
      <w:r w:rsidR="00A857B6" w:rsidRPr="006D0969">
        <w:rPr>
          <w:rFonts w:ascii="Bookman Old Style" w:hAnsi="Bookman Old Style"/>
          <w:sz w:val="20"/>
        </w:rPr>
        <w:t xml:space="preserve"> </w:t>
      </w:r>
    </w:p>
    <w:p w14:paraId="45EF6D1B"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r w:rsidRPr="006D0969">
        <w:rPr>
          <w:rFonts w:ascii="Bookman Old Style" w:hAnsi="Bookman Old Style"/>
          <w:sz w:val="20"/>
        </w:rPr>
        <w:t xml:space="preserve">Гидрологическая операционная многоцелевая система – ГОМС </w:t>
      </w:r>
      <w:hyperlink r:id="rId40" w:history="1">
        <w:r w:rsidRPr="006D0969">
          <w:rPr>
            <w:rStyle w:val="a3"/>
            <w:rFonts w:ascii="Bookman Old Style" w:hAnsi="Bookman Old Style"/>
            <w:sz w:val="20"/>
          </w:rPr>
          <w:t>http://www.wmo.int/pages/prog/hwrp/homs/homs_ru.html</w:t>
        </w:r>
      </w:hyperlink>
      <w:r w:rsidRPr="006D0969">
        <w:rPr>
          <w:rFonts w:ascii="Bookman Old Style" w:hAnsi="Bookman Old Style"/>
          <w:sz w:val="20"/>
        </w:rPr>
        <w:t xml:space="preserve"> </w:t>
      </w:r>
    </w:p>
    <w:p w14:paraId="0D398C84"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proofErr w:type="spellStart"/>
      <w:r w:rsidRPr="006D0969">
        <w:rPr>
          <w:rFonts w:ascii="Bookman Old Style" w:hAnsi="Bookman Old Style"/>
          <w:sz w:val="20"/>
        </w:rPr>
        <w:t>Бэчелор</w:t>
      </w:r>
      <w:proofErr w:type="spellEnd"/>
      <w:r w:rsidRPr="006D0969">
        <w:rPr>
          <w:rFonts w:ascii="Bookman Old Style" w:hAnsi="Bookman Old Style"/>
          <w:sz w:val="20"/>
        </w:rPr>
        <w:t xml:space="preserve">, C., Кейн, Дж., </w:t>
      </w:r>
      <w:proofErr w:type="spellStart"/>
      <w:r w:rsidRPr="006D0969">
        <w:rPr>
          <w:rFonts w:ascii="Bookman Old Style" w:hAnsi="Bookman Old Style"/>
          <w:sz w:val="20"/>
        </w:rPr>
        <w:t>Фаркьюхарсон</w:t>
      </w:r>
      <w:proofErr w:type="spellEnd"/>
      <w:r w:rsidRPr="006D0969">
        <w:rPr>
          <w:rFonts w:ascii="Bookman Old Style" w:hAnsi="Bookman Old Style"/>
          <w:sz w:val="20"/>
        </w:rPr>
        <w:t>, Ф., и Робертс, Дж., Совершенствование использования воды с точки зрения зоны водосбора. Публикация: ISBN 92-9090-358, 1998 г.</w:t>
      </w:r>
    </w:p>
    <w:p w14:paraId="73D04B83"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r w:rsidRPr="006D0969">
        <w:rPr>
          <w:rFonts w:ascii="Bookman Old Style" w:hAnsi="Bookman Old Style"/>
          <w:sz w:val="20"/>
        </w:rPr>
        <w:t>Система поддержки управления зоной водосбора «CSIRO»</w:t>
      </w:r>
    </w:p>
    <w:p w14:paraId="18EDDD33" w14:textId="77777777" w:rsidR="00A857B6" w:rsidRPr="006D0969" w:rsidRDefault="00410149" w:rsidP="00A857B6">
      <w:pPr>
        <w:autoSpaceDE w:val="0"/>
        <w:autoSpaceDN w:val="0"/>
        <w:adjustRightInd w:val="0"/>
        <w:spacing w:line="240" w:lineRule="auto"/>
        <w:ind w:left="720"/>
        <w:rPr>
          <w:rFonts w:ascii="Bookman Old Style" w:hAnsi="Bookman Old Style"/>
          <w:sz w:val="20"/>
        </w:rPr>
      </w:pPr>
      <w:hyperlink r:id="rId41" w:history="1">
        <w:r w:rsidR="00A857B6" w:rsidRPr="006D0969">
          <w:rPr>
            <w:rStyle w:val="a3"/>
            <w:rFonts w:ascii="Bookman Old Style" w:hAnsi="Bookman Old Style"/>
            <w:sz w:val="20"/>
          </w:rPr>
          <w:t>https://www.csiro.au/en/Research/LWF</w:t>
        </w:r>
      </w:hyperlink>
      <w:r w:rsidR="00A857B6" w:rsidRPr="006D0969">
        <w:rPr>
          <w:rFonts w:ascii="Bookman Old Style" w:hAnsi="Bookman Old Style"/>
          <w:sz w:val="20"/>
        </w:rPr>
        <w:t xml:space="preserve"> </w:t>
      </w:r>
    </w:p>
    <w:p w14:paraId="784BA3B3"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r w:rsidRPr="006D0969">
        <w:rPr>
          <w:rFonts w:ascii="Bookman Old Style" w:hAnsi="Bookman Old Style"/>
          <w:sz w:val="20"/>
        </w:rPr>
        <w:t>«Концептуальная основа и руководящие принципы планирования относительно Интегрированного управления прибрежной территорией и речным бассейном»</w:t>
      </w:r>
    </w:p>
    <w:p w14:paraId="08D3F062" w14:textId="77777777" w:rsidR="00A857B6" w:rsidRPr="006D0969" w:rsidRDefault="00410149" w:rsidP="00A857B6">
      <w:pPr>
        <w:pStyle w:val="a7"/>
        <w:autoSpaceDE w:val="0"/>
        <w:autoSpaceDN w:val="0"/>
        <w:adjustRightInd w:val="0"/>
        <w:spacing w:line="240" w:lineRule="auto"/>
        <w:jc w:val="both"/>
        <w:rPr>
          <w:rFonts w:ascii="Bookman Old Style" w:hAnsi="Bookman Old Style"/>
          <w:sz w:val="20"/>
        </w:rPr>
      </w:pPr>
      <w:hyperlink r:id="rId42" w:history="1">
        <w:r w:rsidR="00A857B6" w:rsidRPr="006D0969">
          <w:rPr>
            <w:rStyle w:val="a3"/>
            <w:rFonts w:ascii="Bookman Old Style" w:hAnsi="Bookman Old Style"/>
            <w:sz w:val="20"/>
          </w:rPr>
          <w:t>https://wedocs.unep.org/bitstream/handle/20.500.11822/286/UNEP_Annual_Evaluation_Report_2001.pdf?sequence=1&amp;isAllowed=y</w:t>
        </w:r>
      </w:hyperlink>
      <w:r w:rsidR="00A857B6" w:rsidRPr="006D0969">
        <w:rPr>
          <w:rFonts w:ascii="Bookman Old Style" w:hAnsi="Bookman Old Style"/>
          <w:sz w:val="20"/>
        </w:rPr>
        <w:t xml:space="preserve"> </w:t>
      </w:r>
    </w:p>
    <w:p w14:paraId="45B997DF"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r w:rsidRPr="006D0969">
        <w:rPr>
          <w:rFonts w:ascii="Bookman Old Style" w:hAnsi="Bookman Old Style"/>
          <w:sz w:val="20"/>
        </w:rPr>
        <w:t>Реализация принципов интегрированного управления водными ресурсами в странах Центральной Азии и Кавказа, ГВП 2004 г.</w:t>
      </w:r>
    </w:p>
    <w:p w14:paraId="7C042FA8" w14:textId="77777777" w:rsidR="00A857B6" w:rsidRPr="006D0969" w:rsidRDefault="00410149" w:rsidP="00A857B6">
      <w:pPr>
        <w:autoSpaceDE w:val="0"/>
        <w:autoSpaceDN w:val="0"/>
        <w:adjustRightInd w:val="0"/>
        <w:spacing w:line="240" w:lineRule="auto"/>
        <w:ind w:left="720"/>
        <w:rPr>
          <w:rFonts w:ascii="Bookman Old Style" w:hAnsi="Bookman Old Style"/>
          <w:sz w:val="20"/>
        </w:rPr>
      </w:pPr>
      <w:hyperlink r:id="rId43" w:history="1">
        <w:r w:rsidR="00A857B6" w:rsidRPr="006D0969">
          <w:rPr>
            <w:rStyle w:val="a3"/>
            <w:rFonts w:ascii="Bookman Old Style" w:hAnsi="Bookman Old Style"/>
            <w:sz w:val="20"/>
          </w:rPr>
          <w:t>http://www.cawater-info.net/library/rus/gwp/iwrm2004_r.pdf</w:t>
        </w:r>
      </w:hyperlink>
      <w:r w:rsidR="00A857B6" w:rsidRPr="006D0969">
        <w:rPr>
          <w:rFonts w:ascii="Bookman Old Style" w:hAnsi="Bookman Old Style"/>
          <w:sz w:val="20"/>
        </w:rPr>
        <w:t xml:space="preserve"> </w:t>
      </w:r>
    </w:p>
    <w:p w14:paraId="47A54494"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proofErr w:type="spellStart"/>
      <w:r w:rsidRPr="006D0969">
        <w:rPr>
          <w:rFonts w:ascii="Bookman Old Style" w:hAnsi="Bookman Old Style"/>
          <w:sz w:val="20"/>
        </w:rPr>
        <w:t>Алаертс</w:t>
      </w:r>
      <w:proofErr w:type="spellEnd"/>
      <w:r w:rsidRPr="006D0969">
        <w:rPr>
          <w:rFonts w:ascii="Bookman Old Style" w:hAnsi="Bookman Old Style"/>
          <w:sz w:val="20"/>
        </w:rPr>
        <w:t xml:space="preserve">, Г. Ж., </w:t>
      </w:r>
      <w:proofErr w:type="spellStart"/>
      <w:r w:rsidRPr="006D0969">
        <w:rPr>
          <w:rFonts w:ascii="Bookman Old Style" w:hAnsi="Bookman Old Style"/>
          <w:sz w:val="20"/>
        </w:rPr>
        <w:t>Харвелт</w:t>
      </w:r>
      <w:proofErr w:type="spellEnd"/>
      <w:r w:rsidRPr="006D0969">
        <w:rPr>
          <w:rFonts w:ascii="Bookman Old Style" w:hAnsi="Bookman Old Style"/>
          <w:sz w:val="20"/>
        </w:rPr>
        <w:t xml:space="preserve">, Ф. Ж. A., и </w:t>
      </w:r>
      <w:proofErr w:type="spellStart"/>
      <w:r w:rsidRPr="006D0969">
        <w:rPr>
          <w:rFonts w:ascii="Bookman Old Style" w:hAnsi="Bookman Old Style"/>
          <w:sz w:val="20"/>
        </w:rPr>
        <w:t>Патрони</w:t>
      </w:r>
      <w:proofErr w:type="spellEnd"/>
      <w:r w:rsidRPr="006D0969">
        <w:rPr>
          <w:rFonts w:ascii="Bookman Old Style" w:hAnsi="Bookman Old Style"/>
          <w:sz w:val="20"/>
        </w:rPr>
        <w:t>, Ф. M., Наращивание потенциала водного сектора: Идеи и инструменты, Протокол 2-го симпозиума ПРООН по наращиванию потенциала водного сектора, Публикация: ISBN 905410421X, 1999 г.</w:t>
      </w:r>
    </w:p>
    <w:p w14:paraId="2A44C80B" w14:textId="77777777" w:rsidR="00A857B6" w:rsidRPr="006D0969" w:rsidRDefault="00410149" w:rsidP="00A857B6">
      <w:pPr>
        <w:autoSpaceDE w:val="0"/>
        <w:autoSpaceDN w:val="0"/>
        <w:adjustRightInd w:val="0"/>
        <w:spacing w:line="240" w:lineRule="auto"/>
        <w:ind w:left="720"/>
        <w:rPr>
          <w:rFonts w:ascii="Bookman Old Style" w:hAnsi="Bookman Old Style"/>
          <w:sz w:val="20"/>
        </w:rPr>
      </w:pPr>
      <w:hyperlink r:id="rId44" w:history="1">
        <w:r w:rsidR="00A857B6" w:rsidRPr="006D0969">
          <w:rPr>
            <w:rStyle w:val="a3"/>
            <w:rFonts w:ascii="Bookman Old Style" w:hAnsi="Bookman Old Style"/>
            <w:sz w:val="20"/>
          </w:rPr>
          <w:t>https://www.ircwash.org/sites/default/files/202.2-91ST-9224.pdf</w:t>
        </w:r>
      </w:hyperlink>
      <w:r w:rsidR="00A857B6" w:rsidRPr="006D0969">
        <w:rPr>
          <w:rFonts w:ascii="Bookman Old Style" w:hAnsi="Bookman Old Style"/>
          <w:sz w:val="20"/>
        </w:rPr>
        <w:t xml:space="preserve"> </w:t>
      </w:r>
    </w:p>
    <w:p w14:paraId="2BBB2584"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r w:rsidRPr="006D0969">
        <w:rPr>
          <w:rFonts w:ascii="Bookman Old Style" w:hAnsi="Bookman Old Style"/>
          <w:sz w:val="20"/>
        </w:rPr>
        <w:t>Салман, М.А., Международные водотоки: укрепление сотрудничества и управление конфликтом. Публикация: ISBN 0-8213-4298-3, 1998 г.</w:t>
      </w:r>
    </w:p>
    <w:p w14:paraId="459AF26C" w14:textId="77777777" w:rsidR="00A857B6" w:rsidRPr="006D0969" w:rsidRDefault="00410149" w:rsidP="00A857B6">
      <w:pPr>
        <w:autoSpaceDE w:val="0"/>
        <w:autoSpaceDN w:val="0"/>
        <w:adjustRightInd w:val="0"/>
        <w:spacing w:line="240" w:lineRule="auto"/>
        <w:ind w:left="720"/>
        <w:rPr>
          <w:rFonts w:ascii="Bookman Old Style" w:hAnsi="Bookman Old Style"/>
          <w:sz w:val="20"/>
        </w:rPr>
      </w:pPr>
      <w:hyperlink r:id="rId45" w:history="1">
        <w:r w:rsidR="00A857B6" w:rsidRPr="006D0969">
          <w:rPr>
            <w:rStyle w:val="a3"/>
            <w:rFonts w:ascii="Bookman Old Style" w:hAnsi="Bookman Old Style"/>
            <w:sz w:val="20"/>
          </w:rPr>
          <w:t>http://www.unece.org/fileadmin//DAM/env/water/publications/documents/wbtp414-1998.pdf</w:t>
        </w:r>
      </w:hyperlink>
      <w:r w:rsidR="00A857B6" w:rsidRPr="006D0969">
        <w:rPr>
          <w:rFonts w:ascii="Bookman Old Style" w:hAnsi="Bookman Old Style"/>
          <w:sz w:val="20"/>
        </w:rPr>
        <w:t xml:space="preserve"> </w:t>
      </w:r>
    </w:p>
    <w:p w14:paraId="6452FF49"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proofErr w:type="spellStart"/>
      <w:r w:rsidRPr="006D0969">
        <w:rPr>
          <w:rFonts w:ascii="Bookman Old Style" w:hAnsi="Bookman Old Style"/>
          <w:sz w:val="20"/>
        </w:rPr>
        <w:t>Винпенни</w:t>
      </w:r>
      <w:proofErr w:type="spellEnd"/>
      <w:r w:rsidRPr="006D0969">
        <w:rPr>
          <w:rFonts w:ascii="Bookman Old Style" w:hAnsi="Bookman Old Style"/>
          <w:sz w:val="20"/>
        </w:rPr>
        <w:t>, Ж., Реформируя политику в области водных ресурсов, справочник, освещающий методы, процессы и практику. Публикация: ISBN 92-5-103506, 1995 г.</w:t>
      </w:r>
    </w:p>
    <w:p w14:paraId="5F187C7E" w14:textId="77777777" w:rsidR="00A857B6" w:rsidRPr="006D0969" w:rsidRDefault="00410149" w:rsidP="00A857B6">
      <w:pPr>
        <w:autoSpaceDE w:val="0"/>
        <w:autoSpaceDN w:val="0"/>
        <w:adjustRightInd w:val="0"/>
        <w:spacing w:line="240" w:lineRule="auto"/>
        <w:ind w:left="720"/>
        <w:rPr>
          <w:rFonts w:ascii="Bookman Old Style" w:hAnsi="Bookman Old Style"/>
          <w:sz w:val="20"/>
        </w:rPr>
      </w:pPr>
      <w:hyperlink r:id="rId46" w:history="1">
        <w:r w:rsidR="00A857B6" w:rsidRPr="006D0969">
          <w:rPr>
            <w:rStyle w:val="a3"/>
            <w:rFonts w:ascii="Bookman Old Style" w:hAnsi="Bookman Old Style"/>
            <w:sz w:val="20"/>
          </w:rPr>
          <w:t>http://www.fao.org/docrep/V7160E/V7160E00.htm</w:t>
        </w:r>
      </w:hyperlink>
      <w:r w:rsidR="00A857B6" w:rsidRPr="006D0969">
        <w:rPr>
          <w:rFonts w:ascii="Bookman Old Style" w:hAnsi="Bookman Old Style"/>
          <w:sz w:val="20"/>
        </w:rPr>
        <w:t xml:space="preserve"> </w:t>
      </w:r>
    </w:p>
    <w:p w14:paraId="496CD9F8" w14:textId="77777777" w:rsidR="00A857B6" w:rsidRPr="006D0969" w:rsidRDefault="00A857B6" w:rsidP="00A857B6">
      <w:pPr>
        <w:numPr>
          <w:ilvl w:val="0"/>
          <w:numId w:val="2"/>
        </w:numPr>
        <w:autoSpaceDE w:val="0"/>
        <w:autoSpaceDN w:val="0"/>
        <w:adjustRightInd w:val="0"/>
        <w:spacing w:line="240" w:lineRule="auto"/>
        <w:rPr>
          <w:rFonts w:ascii="Bookman Old Style" w:hAnsi="Bookman Old Style"/>
          <w:sz w:val="20"/>
        </w:rPr>
      </w:pPr>
      <w:r w:rsidRPr="006D0969">
        <w:rPr>
          <w:rFonts w:ascii="Bookman Old Style" w:hAnsi="Bookman Old Style"/>
          <w:sz w:val="20"/>
        </w:rPr>
        <w:t>Управление информацией в области использования и охраны водных ресурсов, Центр СУР 2009 г.</w:t>
      </w:r>
    </w:p>
    <w:p w14:paraId="6FF2E405" w14:textId="77777777" w:rsidR="00A857B6" w:rsidRPr="006D0969" w:rsidRDefault="00410149" w:rsidP="00A857B6">
      <w:pPr>
        <w:autoSpaceDE w:val="0"/>
        <w:autoSpaceDN w:val="0"/>
        <w:adjustRightInd w:val="0"/>
        <w:spacing w:line="240" w:lineRule="auto"/>
        <w:ind w:left="720"/>
        <w:rPr>
          <w:rStyle w:val="a3"/>
          <w:rFonts w:ascii="Bookman Old Style" w:hAnsi="Bookman Old Style"/>
          <w:sz w:val="20"/>
        </w:rPr>
      </w:pPr>
      <w:hyperlink r:id="rId47" w:history="1">
        <w:r w:rsidR="00A857B6" w:rsidRPr="006D0969">
          <w:rPr>
            <w:rStyle w:val="a3"/>
            <w:rFonts w:ascii="Bookman Old Style" w:hAnsi="Bookman Old Style"/>
            <w:sz w:val="20"/>
          </w:rPr>
          <w:t>http://www.cawater-info.net/bk/iwrm/pdf/8_inform_managment.pdf</w:t>
        </w:r>
      </w:hyperlink>
    </w:p>
    <w:p w14:paraId="5422875B" w14:textId="109DE8D6"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14FA2293" w14:textId="5AA3FDB4" w:rsidR="007E57D7" w:rsidRPr="006D0969" w:rsidRDefault="007E51D9" w:rsidP="007E51D9">
      <w:pPr>
        <w:spacing w:before="240" w:after="240" w:line="240" w:lineRule="auto"/>
        <w:ind w:right="567"/>
        <w:rPr>
          <w:rFonts w:ascii="Bookman Old Style" w:hAnsi="Bookman Old Style"/>
          <w:sz w:val="20"/>
          <w:u w:val="single"/>
        </w:rPr>
      </w:pPr>
      <w:r w:rsidRPr="002F087A">
        <w:rPr>
          <w:rFonts w:ascii="Bookman Old Style" w:hAnsi="Bookman Old Style"/>
          <w:sz w:val="20"/>
          <w:u w:val="single"/>
        </w:rPr>
        <w:t xml:space="preserve">3.  </w:t>
      </w:r>
      <w:r w:rsidR="007E57D7" w:rsidRPr="006D0969">
        <w:rPr>
          <w:rFonts w:ascii="Bookman Old Style" w:hAnsi="Bookman Old Style"/>
          <w:sz w:val="20"/>
          <w:u w:val="single"/>
        </w:rPr>
        <w:t>Сельское хозяйство и управление ландшафтом</w:t>
      </w:r>
      <w:r w:rsidRPr="006D0969">
        <w:rPr>
          <w:rFonts w:ascii="Bookman Old Style" w:hAnsi="Bookman Old Style"/>
          <w:sz w:val="20"/>
          <w:u w:val="single"/>
        </w:rPr>
        <w:t xml:space="preserve"> – ЦУР 2</w:t>
      </w:r>
    </w:p>
    <w:p w14:paraId="03172996" w14:textId="77777777" w:rsidR="007E57D7" w:rsidRPr="006D0969" w:rsidRDefault="007E57D7" w:rsidP="007E57D7">
      <w:pPr>
        <w:pStyle w:val="a7"/>
        <w:spacing w:before="240" w:after="240" w:line="240" w:lineRule="auto"/>
        <w:ind w:left="284" w:right="567"/>
        <w:rPr>
          <w:rFonts w:ascii="Bookman Old Style" w:hAnsi="Bookman Old Style"/>
          <w:sz w:val="20"/>
          <w:u w:val="single"/>
        </w:rPr>
      </w:pPr>
    </w:p>
    <w:p w14:paraId="113A78D9" w14:textId="0C4E0743" w:rsidR="007E57D7" w:rsidRPr="006D0969" w:rsidRDefault="007E57D7" w:rsidP="00B91AD5">
      <w:pPr>
        <w:pStyle w:val="a7"/>
        <w:numPr>
          <w:ilvl w:val="1"/>
          <w:numId w:val="17"/>
        </w:numPr>
        <w:spacing w:before="240" w:line="240" w:lineRule="auto"/>
        <w:ind w:left="567" w:right="567" w:hanging="283"/>
        <w:rPr>
          <w:rFonts w:ascii="Bookman Old Style" w:hAnsi="Bookman Old Style"/>
          <w:sz w:val="20"/>
          <w:u w:val="single"/>
        </w:rPr>
      </w:pPr>
      <w:r w:rsidRPr="006D0969">
        <w:rPr>
          <w:rFonts w:ascii="Bookman Old Style" w:hAnsi="Bookman Old Style"/>
          <w:sz w:val="20"/>
        </w:rPr>
        <w:t>В каких категориях хозяйств Кыргызстана были достигнуты наибольшие объемы производства мяса в 2020 г.?</w:t>
      </w:r>
    </w:p>
    <w:p w14:paraId="370F1A79" w14:textId="77777777" w:rsidR="00EB357F" w:rsidRPr="00EB357F" w:rsidRDefault="007E57D7" w:rsidP="00EB357F">
      <w:pPr>
        <w:pStyle w:val="a7"/>
        <w:numPr>
          <w:ilvl w:val="1"/>
          <w:numId w:val="17"/>
        </w:numPr>
        <w:spacing w:before="240" w:line="240" w:lineRule="auto"/>
        <w:ind w:left="567" w:right="567" w:hanging="283"/>
        <w:rPr>
          <w:rFonts w:ascii="Bookman Old Style" w:hAnsi="Bookman Old Style"/>
          <w:sz w:val="20"/>
          <w:u w:val="single"/>
        </w:rPr>
      </w:pPr>
      <w:r w:rsidRPr="006D0969">
        <w:rPr>
          <w:rFonts w:ascii="Bookman Old Style" w:hAnsi="Bookman Old Style"/>
          <w:sz w:val="20"/>
        </w:rPr>
        <w:t>Урожайность какой сельскохозяйственной культуры в Кыргызстане была самой высокой в 2020 г.?</w:t>
      </w:r>
    </w:p>
    <w:p w14:paraId="7548BF57" w14:textId="77777777"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eastAsia="Times New Roman" w:hAnsi="Bookman Old Style" w:cstheme="minorHAnsi"/>
          <w:sz w:val="20"/>
        </w:rPr>
        <w:t xml:space="preserve">Обозначьте сущность продовольственной безопасности согласно </w:t>
      </w:r>
      <w:r w:rsidRPr="00EB357F">
        <w:rPr>
          <w:rFonts w:ascii="Bookman Old Style" w:eastAsia="Times New Roman" w:hAnsi="Bookman Old Style" w:cstheme="minorHAnsi"/>
          <w:sz w:val="20"/>
          <w:lang w:val="en-US"/>
        </w:rPr>
        <w:t>FAO</w:t>
      </w:r>
      <w:r w:rsidRPr="00EB357F">
        <w:rPr>
          <w:rFonts w:ascii="Bookman Old Style" w:hAnsi="Bookman Old Style"/>
          <w:sz w:val="20"/>
        </w:rPr>
        <w:t>?</w:t>
      </w:r>
    </w:p>
    <w:p w14:paraId="0E327295" w14:textId="77777777"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Какое количество населения мира является голодающим, согласно оценкам 2020 г.?</w:t>
      </w:r>
    </w:p>
    <w:p w14:paraId="09939E5A" w14:textId="77777777"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В какой из нижеперечисленных стран Центральной Азии процент недоедающих к 2020 г. стал самым высоким?»</w:t>
      </w:r>
      <w:r w:rsidRPr="00EB357F">
        <w:rPr>
          <w:rFonts w:ascii="Bookman Old Style" w:hAnsi="Bookman Old Style" w:cstheme="minorHAnsi"/>
          <w:sz w:val="20"/>
          <w:u w:val="single"/>
        </w:rPr>
        <w:t xml:space="preserve"> </w:t>
      </w:r>
    </w:p>
    <w:p w14:paraId="1D28CF70" w14:textId="77777777"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На сколько необходимо повысить производство продовольствия к 2050 г. чтобы ликвидировать проблему голода по оценкам </w:t>
      </w:r>
      <w:r w:rsidRPr="00EB357F">
        <w:rPr>
          <w:rFonts w:ascii="Bookman Old Style" w:hAnsi="Bookman Old Style"/>
          <w:sz w:val="20"/>
          <w:lang w:val="en-US"/>
        </w:rPr>
        <w:t>FAO</w:t>
      </w:r>
      <w:r w:rsidRPr="00EB357F">
        <w:rPr>
          <w:rFonts w:ascii="Bookman Old Style" w:hAnsi="Bookman Old Style"/>
          <w:sz w:val="20"/>
        </w:rPr>
        <w:t>?</w:t>
      </w:r>
    </w:p>
    <w:p w14:paraId="71F55ED0" w14:textId="77777777"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Выберите правильное определение: Деградация земель в засушливых полупустынных и сухих </w:t>
      </w:r>
      <w:proofErr w:type="spellStart"/>
      <w:r w:rsidRPr="00EB357F">
        <w:rPr>
          <w:rFonts w:ascii="Bookman Old Style" w:hAnsi="Bookman Old Style"/>
          <w:sz w:val="20"/>
        </w:rPr>
        <w:t>субгумидных</w:t>
      </w:r>
      <w:proofErr w:type="spellEnd"/>
      <w:r w:rsidRPr="00EB357F">
        <w:rPr>
          <w:rFonts w:ascii="Bookman Old Style" w:hAnsi="Bookman Old Style"/>
          <w:sz w:val="20"/>
        </w:rPr>
        <w:t xml:space="preserve"> районах в силу различных факторов, включая изменение климата и деятельность человека называется… </w:t>
      </w:r>
    </w:p>
    <w:p w14:paraId="15D8FA49" w14:textId="77777777"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Продолжите утверждение: Устойчивое управление земельными ресурсами – </w:t>
      </w:r>
      <w:proofErr w:type="gramStart"/>
      <w:r w:rsidRPr="00EB357F">
        <w:rPr>
          <w:rFonts w:ascii="Bookman Old Style" w:hAnsi="Bookman Old Style"/>
          <w:sz w:val="20"/>
        </w:rPr>
        <w:t>это..?</w:t>
      </w:r>
      <w:proofErr w:type="gramEnd"/>
    </w:p>
    <w:p w14:paraId="3C5BC75E" w14:textId="77777777"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Какое направление животноводства лидирует в большинстве стран Центральной Азии?</w:t>
      </w:r>
    </w:p>
    <w:p w14:paraId="6FEBD28A" w14:textId="3519DDB9" w:rsidR="00EB357F" w:rsidRPr="00EB357F" w:rsidRDefault="00EB357F" w:rsidP="00EB357F">
      <w:pPr>
        <w:pStyle w:val="a7"/>
        <w:numPr>
          <w:ilvl w:val="1"/>
          <w:numId w:val="17"/>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На сколько процентов произошло сокращение доли голодающих в Центральной Азии в 2019 г.?</w:t>
      </w:r>
    </w:p>
    <w:p w14:paraId="4317D3A3" w14:textId="77777777" w:rsidR="00B91AD5" w:rsidRPr="006D0969" w:rsidRDefault="00B91AD5" w:rsidP="00B91AD5">
      <w:pPr>
        <w:spacing w:line="240" w:lineRule="auto"/>
        <w:rPr>
          <w:rFonts w:ascii="Bookman Old Style" w:hAnsi="Bookman Old Style"/>
          <w:b/>
          <w:sz w:val="20"/>
        </w:rPr>
      </w:pPr>
    </w:p>
    <w:p w14:paraId="285E9032" w14:textId="1C7C09BD" w:rsidR="00B91AD5" w:rsidRPr="006D0969" w:rsidRDefault="00B91AD5" w:rsidP="00B91AD5">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5D8E4C55" w14:textId="2BAF60D1" w:rsidR="00B91AD5" w:rsidRPr="006D0969" w:rsidRDefault="007E51D9" w:rsidP="007E51D9">
      <w:pPr>
        <w:pStyle w:val="a7"/>
        <w:numPr>
          <w:ilvl w:val="0"/>
          <w:numId w:val="20"/>
        </w:numPr>
        <w:spacing w:line="240" w:lineRule="auto"/>
        <w:rPr>
          <w:rFonts w:ascii="Bookman Old Style" w:hAnsi="Bookman Old Style"/>
          <w:b/>
          <w:color w:val="auto"/>
          <w:sz w:val="20"/>
        </w:rPr>
      </w:pPr>
      <w:r w:rsidRPr="006D0969">
        <w:rPr>
          <w:rFonts w:ascii="Bookman Old Style" w:hAnsi="Bookman Old Style"/>
          <w:color w:val="auto"/>
          <w:sz w:val="20"/>
        </w:rPr>
        <w:lastRenderedPageBreak/>
        <w:t xml:space="preserve">Сельское хозяйство </w:t>
      </w:r>
      <w:proofErr w:type="spellStart"/>
      <w:r w:rsidRPr="006D0969">
        <w:rPr>
          <w:rFonts w:ascii="Bookman Old Style" w:hAnsi="Bookman Old Style"/>
          <w:color w:val="auto"/>
          <w:sz w:val="20"/>
        </w:rPr>
        <w:t>Кыргызской</w:t>
      </w:r>
      <w:proofErr w:type="spellEnd"/>
      <w:r w:rsidRPr="006D0969">
        <w:rPr>
          <w:rFonts w:ascii="Bookman Old Style" w:hAnsi="Bookman Old Style"/>
          <w:color w:val="auto"/>
          <w:sz w:val="20"/>
        </w:rPr>
        <w:t xml:space="preserve"> Республики </w:t>
      </w:r>
      <w:r w:rsidRPr="002F087A">
        <w:rPr>
          <w:rFonts w:ascii="Bookman Old Style" w:hAnsi="Bookman Old Style"/>
          <w:color w:val="auto"/>
          <w:sz w:val="20"/>
        </w:rPr>
        <w:t xml:space="preserve"> </w:t>
      </w:r>
      <w:hyperlink r:id="rId48" w:history="1">
        <w:r w:rsidR="00B91AD5" w:rsidRPr="006D0969">
          <w:rPr>
            <w:rStyle w:val="a3"/>
            <w:rFonts w:ascii="Bookman Old Style" w:hAnsi="Bookman Old Style"/>
            <w:color w:val="auto"/>
            <w:sz w:val="20"/>
          </w:rPr>
          <w:t>http://www.stat.kg/ru/publications/sbornik-selskoe-hozyajstvo-kyrgyzskoj-respubliki/</w:t>
        </w:r>
      </w:hyperlink>
    </w:p>
    <w:p w14:paraId="72F4768D" w14:textId="7BB87363" w:rsidR="00B91AD5" w:rsidRDefault="00B91AD5" w:rsidP="007E51D9">
      <w:pPr>
        <w:pStyle w:val="a7"/>
        <w:numPr>
          <w:ilvl w:val="0"/>
          <w:numId w:val="20"/>
        </w:numPr>
        <w:spacing w:before="240" w:line="240" w:lineRule="auto"/>
        <w:ind w:right="567"/>
        <w:rPr>
          <w:rFonts w:ascii="Bookman Old Style" w:hAnsi="Bookman Old Style"/>
          <w:color w:val="auto"/>
          <w:sz w:val="20"/>
          <w:u w:val="single"/>
        </w:rPr>
      </w:pPr>
      <w:r w:rsidRPr="006D0969">
        <w:rPr>
          <w:rFonts w:ascii="Bookman Old Style" w:hAnsi="Bookman Old Style"/>
          <w:color w:val="auto"/>
          <w:sz w:val="20"/>
        </w:rPr>
        <w:t xml:space="preserve">Вестник </w:t>
      </w:r>
      <w:proofErr w:type="spellStart"/>
      <w:r w:rsidRPr="006D0969">
        <w:rPr>
          <w:rFonts w:ascii="Bookman Old Style" w:hAnsi="Bookman Old Style"/>
          <w:color w:val="auto"/>
          <w:sz w:val="20"/>
        </w:rPr>
        <w:t>Кыргызского</w:t>
      </w:r>
      <w:proofErr w:type="spellEnd"/>
      <w:r w:rsidRPr="006D0969">
        <w:rPr>
          <w:rFonts w:ascii="Bookman Old Style" w:hAnsi="Bookman Old Style"/>
          <w:color w:val="auto"/>
          <w:sz w:val="20"/>
        </w:rPr>
        <w:t xml:space="preserve"> Национального Аграрного Университета им. К.И. Скрябина </w:t>
      </w:r>
      <w:hyperlink r:id="rId49" w:history="1">
        <w:r w:rsidRPr="006D0969">
          <w:rPr>
            <w:rFonts w:ascii="Bookman Old Style" w:hAnsi="Bookman Old Style"/>
            <w:color w:val="auto"/>
            <w:sz w:val="20"/>
            <w:u w:val="single"/>
          </w:rPr>
          <w:t>https://vestnik.knau.kg/index.php/2021/4-28</w:t>
        </w:r>
      </w:hyperlink>
    </w:p>
    <w:p w14:paraId="61583103" w14:textId="77777777" w:rsidR="00EB357F" w:rsidRPr="006D0969" w:rsidRDefault="00410149" w:rsidP="00EB357F">
      <w:pPr>
        <w:pStyle w:val="a7"/>
        <w:numPr>
          <w:ilvl w:val="0"/>
          <w:numId w:val="20"/>
        </w:numPr>
        <w:spacing w:line="240" w:lineRule="auto"/>
        <w:rPr>
          <w:rStyle w:val="a3"/>
          <w:rFonts w:ascii="Bookman Old Style" w:hAnsi="Bookman Old Style" w:cstheme="minorHAnsi"/>
          <w:sz w:val="20"/>
        </w:rPr>
      </w:pPr>
      <w:hyperlink r:id="rId50" w:history="1">
        <w:r w:rsidR="00EB357F" w:rsidRPr="006D0969">
          <w:rPr>
            <w:rStyle w:val="a3"/>
            <w:rFonts w:ascii="Bookman Old Style" w:hAnsi="Bookman Old Style"/>
            <w:sz w:val="20"/>
          </w:rPr>
          <w:t>https://www.fao.org/3/MD776R/MD776R.pdf</w:t>
        </w:r>
      </w:hyperlink>
      <w:r w:rsidR="00EB357F" w:rsidRPr="006D0969">
        <w:rPr>
          <w:rFonts w:ascii="Bookman Old Style" w:hAnsi="Bookman Old Style"/>
          <w:sz w:val="20"/>
        </w:rPr>
        <w:t xml:space="preserve"> </w:t>
      </w:r>
    </w:p>
    <w:p w14:paraId="0F5D1D9B" w14:textId="77777777" w:rsidR="00EB357F" w:rsidRPr="006D0969" w:rsidRDefault="00410149" w:rsidP="00EB357F">
      <w:pPr>
        <w:pStyle w:val="a7"/>
        <w:numPr>
          <w:ilvl w:val="0"/>
          <w:numId w:val="20"/>
        </w:numPr>
        <w:spacing w:line="240" w:lineRule="auto"/>
        <w:rPr>
          <w:rFonts w:ascii="Bookman Old Style" w:hAnsi="Bookman Old Style" w:cstheme="minorHAnsi"/>
          <w:sz w:val="20"/>
        </w:rPr>
      </w:pPr>
      <w:hyperlink r:id="rId51" w:history="1">
        <w:r w:rsidR="00EB357F" w:rsidRPr="006D0969">
          <w:rPr>
            <w:rStyle w:val="a3"/>
            <w:rFonts w:ascii="Bookman Old Style" w:hAnsi="Bookman Old Style" w:cstheme="minorHAnsi"/>
            <w:sz w:val="20"/>
          </w:rPr>
          <w:t>https://www.fao.org/3/ca9692en/CA9692EN.pdf</w:t>
        </w:r>
      </w:hyperlink>
    </w:p>
    <w:p w14:paraId="02456ACD" w14:textId="77777777" w:rsidR="00EB357F" w:rsidRPr="006D0969" w:rsidRDefault="00410149" w:rsidP="00EB357F">
      <w:pPr>
        <w:pStyle w:val="a7"/>
        <w:numPr>
          <w:ilvl w:val="0"/>
          <w:numId w:val="20"/>
        </w:numPr>
        <w:rPr>
          <w:rFonts w:ascii="Bookman Old Style" w:hAnsi="Bookman Old Style" w:cstheme="minorHAnsi"/>
          <w:sz w:val="20"/>
        </w:rPr>
      </w:pPr>
      <w:hyperlink r:id="rId52" w:history="1">
        <w:r w:rsidR="00EB357F" w:rsidRPr="006D0969">
          <w:rPr>
            <w:rStyle w:val="a3"/>
            <w:rFonts w:ascii="Bookman Old Style" w:hAnsi="Bookman Old Style" w:cstheme="minorHAnsi"/>
            <w:sz w:val="20"/>
            <w:lang w:val="en-US"/>
          </w:rPr>
          <w:t>https</w:t>
        </w:r>
        <w:r w:rsidR="00EB357F" w:rsidRPr="006D0969">
          <w:rPr>
            <w:rStyle w:val="a3"/>
            <w:rFonts w:ascii="Bookman Old Style" w:hAnsi="Bookman Old Style" w:cstheme="minorHAnsi"/>
            <w:sz w:val="20"/>
          </w:rPr>
          <w:t>://</w:t>
        </w:r>
        <w:r w:rsidR="00EB357F" w:rsidRPr="006D0969">
          <w:rPr>
            <w:rStyle w:val="a3"/>
            <w:rFonts w:ascii="Bookman Old Style" w:hAnsi="Bookman Old Style" w:cstheme="minorHAnsi"/>
            <w:sz w:val="20"/>
            <w:lang w:val="en-US"/>
          </w:rPr>
          <w:t>www</w:t>
        </w:r>
        <w:r w:rsidR="00EB357F" w:rsidRPr="006D0969">
          <w:rPr>
            <w:rStyle w:val="a3"/>
            <w:rFonts w:ascii="Bookman Old Style" w:hAnsi="Bookman Old Style" w:cstheme="minorHAnsi"/>
            <w:sz w:val="20"/>
          </w:rPr>
          <w:t>.</w:t>
        </w:r>
        <w:proofErr w:type="spellStart"/>
        <w:r w:rsidR="00EB357F" w:rsidRPr="006D0969">
          <w:rPr>
            <w:rStyle w:val="a3"/>
            <w:rFonts w:ascii="Bookman Old Style" w:hAnsi="Bookman Old Style" w:cstheme="minorHAnsi"/>
            <w:sz w:val="20"/>
            <w:lang w:val="en-US"/>
          </w:rPr>
          <w:t>fao</w:t>
        </w:r>
        <w:proofErr w:type="spellEnd"/>
        <w:r w:rsidR="00EB357F" w:rsidRPr="006D0969">
          <w:rPr>
            <w:rStyle w:val="a3"/>
            <w:rFonts w:ascii="Bookman Old Style" w:hAnsi="Bookman Old Style" w:cstheme="minorHAnsi"/>
            <w:sz w:val="20"/>
          </w:rPr>
          <w:t>.</w:t>
        </w:r>
        <w:r w:rsidR="00EB357F" w:rsidRPr="006D0969">
          <w:rPr>
            <w:rStyle w:val="a3"/>
            <w:rFonts w:ascii="Bookman Old Style" w:hAnsi="Bookman Old Style" w:cstheme="minorHAnsi"/>
            <w:sz w:val="20"/>
            <w:lang w:val="en-US"/>
          </w:rPr>
          <w:t>org</w:t>
        </w:r>
        <w:r w:rsidR="00EB357F" w:rsidRPr="006D0969">
          <w:rPr>
            <w:rStyle w:val="a3"/>
            <w:rFonts w:ascii="Bookman Old Style" w:hAnsi="Bookman Old Style" w:cstheme="minorHAnsi"/>
            <w:sz w:val="20"/>
          </w:rPr>
          <w:t>/</w:t>
        </w:r>
        <w:r w:rsidR="00EB357F" w:rsidRPr="006D0969">
          <w:rPr>
            <w:rStyle w:val="a3"/>
            <w:rFonts w:ascii="Bookman Old Style" w:hAnsi="Bookman Old Style" w:cstheme="minorHAnsi"/>
            <w:sz w:val="20"/>
            <w:lang w:val="en-US"/>
          </w:rPr>
          <w:t>sustainable</w:t>
        </w:r>
        <w:r w:rsidR="00EB357F" w:rsidRPr="006D0969">
          <w:rPr>
            <w:rStyle w:val="a3"/>
            <w:rFonts w:ascii="Bookman Old Style" w:hAnsi="Bookman Old Style" w:cstheme="minorHAnsi"/>
            <w:sz w:val="20"/>
          </w:rPr>
          <w:t>-</w:t>
        </w:r>
        <w:r w:rsidR="00EB357F" w:rsidRPr="006D0969">
          <w:rPr>
            <w:rStyle w:val="a3"/>
            <w:rFonts w:ascii="Bookman Old Style" w:hAnsi="Bookman Old Style" w:cstheme="minorHAnsi"/>
            <w:sz w:val="20"/>
            <w:lang w:val="en-US"/>
          </w:rPr>
          <w:t>development</w:t>
        </w:r>
        <w:r w:rsidR="00EB357F" w:rsidRPr="006D0969">
          <w:rPr>
            <w:rStyle w:val="a3"/>
            <w:rFonts w:ascii="Bookman Old Style" w:hAnsi="Bookman Old Style" w:cstheme="minorHAnsi"/>
            <w:sz w:val="20"/>
          </w:rPr>
          <w:t>-</w:t>
        </w:r>
        <w:r w:rsidR="00EB357F" w:rsidRPr="006D0969">
          <w:rPr>
            <w:rStyle w:val="a3"/>
            <w:rFonts w:ascii="Bookman Old Style" w:hAnsi="Bookman Old Style" w:cstheme="minorHAnsi"/>
            <w:sz w:val="20"/>
            <w:lang w:val="en-US"/>
          </w:rPr>
          <w:t>goals</w:t>
        </w:r>
        <w:r w:rsidR="00EB357F" w:rsidRPr="006D0969">
          <w:rPr>
            <w:rStyle w:val="a3"/>
            <w:rFonts w:ascii="Bookman Old Style" w:hAnsi="Bookman Old Style" w:cstheme="minorHAnsi"/>
            <w:sz w:val="20"/>
          </w:rPr>
          <w:t>/</w:t>
        </w:r>
        <w:r w:rsidR="00EB357F" w:rsidRPr="006D0969">
          <w:rPr>
            <w:rStyle w:val="a3"/>
            <w:rFonts w:ascii="Bookman Old Style" w:hAnsi="Bookman Old Style" w:cstheme="minorHAnsi"/>
            <w:sz w:val="20"/>
            <w:lang w:val="en-US"/>
          </w:rPr>
          <w:t>indicators</w:t>
        </w:r>
        <w:r w:rsidR="00EB357F" w:rsidRPr="006D0969">
          <w:rPr>
            <w:rStyle w:val="a3"/>
            <w:rFonts w:ascii="Bookman Old Style" w:hAnsi="Bookman Old Style" w:cstheme="minorHAnsi"/>
            <w:sz w:val="20"/>
          </w:rPr>
          <w:t>/211/</w:t>
        </w:r>
        <w:proofErr w:type="spellStart"/>
        <w:r w:rsidR="00EB357F" w:rsidRPr="006D0969">
          <w:rPr>
            <w:rStyle w:val="a3"/>
            <w:rFonts w:ascii="Bookman Old Style" w:hAnsi="Bookman Old Style" w:cstheme="minorHAnsi"/>
            <w:sz w:val="20"/>
            <w:lang w:val="en-US"/>
          </w:rPr>
          <w:t>en</w:t>
        </w:r>
        <w:proofErr w:type="spellEnd"/>
        <w:r w:rsidR="00EB357F" w:rsidRPr="006D0969">
          <w:rPr>
            <w:rStyle w:val="a3"/>
            <w:rFonts w:ascii="Bookman Old Style" w:hAnsi="Bookman Old Style" w:cstheme="minorHAnsi"/>
            <w:sz w:val="20"/>
          </w:rPr>
          <w:t>/</w:t>
        </w:r>
      </w:hyperlink>
    </w:p>
    <w:p w14:paraId="3C1EE362" w14:textId="77777777" w:rsidR="00EB357F" w:rsidRPr="006D0969" w:rsidRDefault="00410149" w:rsidP="00EB357F">
      <w:pPr>
        <w:pStyle w:val="a7"/>
        <w:numPr>
          <w:ilvl w:val="0"/>
          <w:numId w:val="20"/>
        </w:numPr>
        <w:rPr>
          <w:rFonts w:ascii="Bookman Old Style" w:hAnsi="Bookman Old Style"/>
          <w:sz w:val="20"/>
        </w:rPr>
      </w:pPr>
      <w:hyperlink r:id="rId53" w:history="1">
        <w:r w:rsidR="00EB357F" w:rsidRPr="006D0969">
          <w:rPr>
            <w:rStyle w:val="a3"/>
            <w:rFonts w:ascii="Bookman Old Style" w:hAnsi="Bookman Old Style"/>
            <w:sz w:val="20"/>
          </w:rPr>
          <w:t>https://www.fao.org/3/cb7654ru/cb7654ru.pdf</w:t>
        </w:r>
      </w:hyperlink>
      <w:r w:rsidR="00EB357F" w:rsidRPr="006D0969">
        <w:rPr>
          <w:rFonts w:ascii="Bookman Old Style" w:hAnsi="Bookman Old Style"/>
          <w:sz w:val="20"/>
        </w:rPr>
        <w:t xml:space="preserve"> </w:t>
      </w:r>
    </w:p>
    <w:p w14:paraId="08060731" w14:textId="77777777" w:rsidR="00EB357F" w:rsidRPr="006D0969" w:rsidRDefault="00410149" w:rsidP="00EB357F">
      <w:pPr>
        <w:pStyle w:val="a7"/>
        <w:numPr>
          <w:ilvl w:val="0"/>
          <w:numId w:val="20"/>
        </w:numPr>
        <w:rPr>
          <w:rFonts w:ascii="Bookman Old Style" w:hAnsi="Bookman Old Style"/>
          <w:sz w:val="20"/>
        </w:rPr>
      </w:pPr>
      <w:hyperlink r:id="rId54" w:history="1">
        <w:r w:rsidR="00EB357F" w:rsidRPr="006D0969">
          <w:rPr>
            <w:rStyle w:val="a3"/>
            <w:rFonts w:ascii="Bookman Old Style" w:hAnsi="Bookman Old Style"/>
            <w:sz w:val="20"/>
          </w:rPr>
          <w:t>https://www.fao.org/3/i1688r/i1688r08.pdf</w:t>
        </w:r>
      </w:hyperlink>
      <w:r w:rsidR="00EB357F" w:rsidRPr="006D0969">
        <w:rPr>
          <w:rFonts w:ascii="Bookman Old Style" w:hAnsi="Bookman Old Style"/>
          <w:sz w:val="20"/>
        </w:rPr>
        <w:t xml:space="preserve"> </w:t>
      </w:r>
    </w:p>
    <w:p w14:paraId="6A4E8C16" w14:textId="77777777" w:rsidR="00EB357F" w:rsidRPr="006D0969" w:rsidRDefault="00410149" w:rsidP="00EB357F">
      <w:pPr>
        <w:pStyle w:val="a7"/>
        <w:numPr>
          <w:ilvl w:val="0"/>
          <w:numId w:val="20"/>
        </w:numPr>
        <w:rPr>
          <w:rFonts w:ascii="Bookman Old Style" w:hAnsi="Bookman Old Style"/>
          <w:sz w:val="20"/>
        </w:rPr>
      </w:pPr>
      <w:hyperlink r:id="rId55" w:history="1">
        <w:r w:rsidR="00EB357F" w:rsidRPr="006D0969">
          <w:rPr>
            <w:rStyle w:val="a3"/>
            <w:rFonts w:ascii="Bookman Old Style" w:hAnsi="Bookman Old Style"/>
            <w:sz w:val="20"/>
          </w:rPr>
          <w:t>http://ciesin.org/lw-kmn/slm/slm.html</w:t>
        </w:r>
      </w:hyperlink>
      <w:r w:rsidR="00EB357F" w:rsidRPr="006D0969">
        <w:rPr>
          <w:rFonts w:ascii="Bookman Old Style" w:hAnsi="Bookman Old Style"/>
          <w:sz w:val="20"/>
        </w:rPr>
        <w:t xml:space="preserve"> </w:t>
      </w:r>
    </w:p>
    <w:p w14:paraId="6261050D" w14:textId="77777777" w:rsidR="00EB357F" w:rsidRPr="006D0969" w:rsidRDefault="00410149" w:rsidP="00EB357F">
      <w:pPr>
        <w:pStyle w:val="a7"/>
        <w:numPr>
          <w:ilvl w:val="0"/>
          <w:numId w:val="20"/>
        </w:numPr>
        <w:rPr>
          <w:rFonts w:ascii="Bookman Old Style" w:hAnsi="Bookman Old Style"/>
          <w:sz w:val="20"/>
        </w:rPr>
      </w:pPr>
      <w:hyperlink r:id="rId56" w:history="1">
        <w:r w:rsidR="00EB357F" w:rsidRPr="006D0969">
          <w:rPr>
            <w:rStyle w:val="a3"/>
            <w:rFonts w:ascii="Bookman Old Style" w:hAnsi="Bookman Old Style"/>
            <w:sz w:val="20"/>
          </w:rPr>
          <w:t>https://www.brif.kz/blog/?p=3338</w:t>
        </w:r>
      </w:hyperlink>
      <w:r w:rsidR="00EB357F" w:rsidRPr="006D0969">
        <w:rPr>
          <w:rFonts w:ascii="Bookman Old Style" w:hAnsi="Bookman Old Style"/>
          <w:sz w:val="20"/>
        </w:rPr>
        <w:t xml:space="preserve"> </w:t>
      </w:r>
    </w:p>
    <w:p w14:paraId="6E2FA75B" w14:textId="3F0BB47D" w:rsidR="00EB357F" w:rsidRPr="006D0969" w:rsidRDefault="00410149" w:rsidP="00EB357F">
      <w:pPr>
        <w:pStyle w:val="a7"/>
        <w:numPr>
          <w:ilvl w:val="0"/>
          <w:numId w:val="20"/>
        </w:numPr>
        <w:spacing w:before="240" w:line="240" w:lineRule="auto"/>
        <w:ind w:right="567"/>
        <w:rPr>
          <w:rFonts w:ascii="Bookman Old Style" w:hAnsi="Bookman Old Style"/>
          <w:color w:val="auto"/>
          <w:sz w:val="20"/>
          <w:u w:val="single"/>
        </w:rPr>
      </w:pPr>
      <w:hyperlink r:id="rId57" w:history="1">
        <w:r w:rsidR="00EB357F" w:rsidRPr="006D0969">
          <w:rPr>
            <w:rStyle w:val="a3"/>
            <w:rFonts w:ascii="Bookman Old Style" w:hAnsi="Bookman Old Style"/>
            <w:sz w:val="20"/>
          </w:rPr>
          <w:t>https://www.fao.org/3/cb3849ru/cb3849ru.pdf</w:t>
        </w:r>
      </w:hyperlink>
    </w:p>
    <w:p w14:paraId="5BA79CD3" w14:textId="77777777" w:rsidR="00A857B6" w:rsidRPr="006D0969" w:rsidRDefault="00A857B6" w:rsidP="00A857B6">
      <w:pPr>
        <w:autoSpaceDE w:val="0"/>
        <w:autoSpaceDN w:val="0"/>
        <w:adjustRightInd w:val="0"/>
        <w:spacing w:line="240" w:lineRule="auto"/>
        <w:ind w:left="720"/>
        <w:rPr>
          <w:rStyle w:val="a3"/>
          <w:rFonts w:ascii="Bookman Old Style" w:hAnsi="Bookman Old Style"/>
          <w:b/>
          <w:color w:val="4472C4" w:themeColor="accent1"/>
          <w:sz w:val="20"/>
        </w:rPr>
      </w:pPr>
    </w:p>
    <w:p w14:paraId="64640A1F" w14:textId="77777777" w:rsidR="007E51D9" w:rsidRPr="006D0969" w:rsidRDefault="007E51D9" w:rsidP="00A857B6">
      <w:pPr>
        <w:rPr>
          <w:rStyle w:val="a3"/>
          <w:rFonts w:ascii="Bookman Old Style" w:hAnsi="Bookman Old Style"/>
          <w:color w:val="auto"/>
          <w:sz w:val="20"/>
          <w:u w:val="none"/>
        </w:rPr>
      </w:pPr>
      <w:r w:rsidRPr="006D0969">
        <w:rPr>
          <w:rStyle w:val="a3"/>
          <w:rFonts w:ascii="Bookman Old Style" w:hAnsi="Bookman Old Style"/>
          <w:color w:val="auto"/>
          <w:sz w:val="20"/>
          <w:u w:val="none"/>
        </w:rPr>
        <w:br w:type="page"/>
      </w:r>
    </w:p>
    <w:p w14:paraId="569EB956" w14:textId="352B979C" w:rsidR="00A857B6" w:rsidRPr="006D0969" w:rsidRDefault="00A857B6" w:rsidP="00A857B6">
      <w:pPr>
        <w:rPr>
          <w:rFonts w:ascii="Bookman Old Style" w:eastAsia="Domine" w:hAnsi="Bookman Old Style" w:cs="Domine"/>
          <w:b/>
          <w:sz w:val="20"/>
        </w:rPr>
      </w:pPr>
      <w:r w:rsidRPr="006D0969">
        <w:rPr>
          <w:rFonts w:ascii="Bookman Old Style" w:eastAsia="Domine" w:hAnsi="Bookman Old Style" w:cs="Domine"/>
          <w:b/>
          <w:sz w:val="20"/>
        </w:rPr>
        <w:t>Приложение 3.</w:t>
      </w:r>
    </w:p>
    <w:p w14:paraId="31DAA1DD" w14:textId="77777777" w:rsidR="00AE0524" w:rsidRPr="006D0969" w:rsidRDefault="00AE0524" w:rsidP="00A857B6">
      <w:pPr>
        <w:rPr>
          <w:rFonts w:ascii="Bookman Old Style" w:eastAsia="Domine" w:hAnsi="Bookman Old Style" w:cs="Domine"/>
          <w:b/>
          <w:sz w:val="20"/>
        </w:rPr>
      </w:pPr>
    </w:p>
    <w:p w14:paraId="4BE46FC5" w14:textId="77777777" w:rsidR="00410149" w:rsidRPr="002F087A" w:rsidRDefault="00410149" w:rsidP="00410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2F087A">
        <w:rPr>
          <w:rFonts w:ascii="Bookman Old Style" w:eastAsia="Domine" w:hAnsi="Bookman Old Style" w:cs="Domine"/>
          <w:b/>
          <w:bCs/>
          <w:sz w:val="20"/>
        </w:rPr>
        <w:t xml:space="preserve"> (</w:t>
      </w:r>
      <w:hyperlink r:id="rId58" w:history="1">
        <w:r w:rsidRPr="00A86230">
          <w:rPr>
            <w:rStyle w:val="a3"/>
            <w:rFonts w:ascii="Bookman Old Style" w:eastAsia="Domine" w:hAnsi="Bookman Old Style" w:cs="Domine"/>
            <w:b/>
            <w:bCs/>
            <w:i/>
            <w:sz w:val="20"/>
          </w:rPr>
          <w:t>https://forms.gle/tFPC4Mc8eiuz8fqA6</w:t>
        </w:r>
      </w:hyperlink>
      <w:r w:rsidRPr="002F087A">
        <w:rPr>
          <w:rFonts w:ascii="Bookman Old Style" w:eastAsia="Domine" w:hAnsi="Bookman Old Style" w:cs="Domine"/>
          <w:b/>
          <w:bCs/>
          <w:sz w:val="20"/>
        </w:rPr>
        <w:t>)</w:t>
      </w:r>
      <w:r>
        <w:rPr>
          <w:rFonts w:ascii="Bookman Old Style" w:eastAsia="Domine" w:hAnsi="Bookman Old Style" w:cs="Domine"/>
          <w:b/>
          <w:bCs/>
          <w:sz w:val="20"/>
        </w:rPr>
        <w:t xml:space="preserve"> до </w:t>
      </w:r>
      <w:r>
        <w:rPr>
          <w:rFonts w:ascii="Bookman Old Style" w:eastAsia="Domine" w:hAnsi="Bookman Old Style" w:cs="Domine"/>
          <w:b/>
          <w:bCs/>
          <w:sz w:val="20"/>
          <w:lang w:val="en-US"/>
        </w:rPr>
        <w:t>26</w:t>
      </w:r>
      <w:r>
        <w:rPr>
          <w:rFonts w:ascii="Bookman Old Style" w:eastAsia="Domine" w:hAnsi="Bookman Old Style" w:cs="Domine"/>
          <w:b/>
          <w:bCs/>
          <w:sz w:val="20"/>
        </w:rPr>
        <w:t xml:space="preserve"> апреля 2022 г.</w:t>
      </w:r>
    </w:p>
    <w:p w14:paraId="2239027E" w14:textId="77777777" w:rsidR="00A857B6" w:rsidRPr="00410149" w:rsidRDefault="00A857B6" w:rsidP="00410149">
      <w:pPr>
        <w:shd w:val="clear" w:color="auto" w:fill="FFFFFF"/>
        <w:spacing w:line="240" w:lineRule="auto"/>
        <w:jc w:val="both"/>
        <w:rPr>
          <w:rFonts w:ascii="Bookman Old Style" w:hAnsi="Bookman Old Style"/>
          <w:b/>
          <w:sz w:val="20"/>
        </w:rPr>
      </w:pPr>
    </w:p>
    <w:p w14:paraId="002164FC" w14:textId="2ECCA24E" w:rsidR="00A857B6" w:rsidRPr="006D0969" w:rsidRDefault="00A857B6" w:rsidP="007E51D9">
      <w:pPr>
        <w:pStyle w:val="a7"/>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007E51D9" w:rsidRPr="006D0969">
        <w:rPr>
          <w:rFonts w:ascii="Bookman Old Style" w:eastAsia="Bookman Old Style" w:hAnsi="Bookman Old Style" w:cs="Bookman Old Style"/>
          <w:b/>
          <w:sz w:val="20"/>
        </w:rPr>
        <w:t>по второй секции «Изменение климата и чистая энергия»</w:t>
      </w:r>
      <w:r w:rsidRPr="006D0969">
        <w:rPr>
          <w:rFonts w:ascii="Bookman Old Style" w:hAnsi="Bookman Old Style"/>
          <w:b/>
          <w:sz w:val="20"/>
        </w:rPr>
        <w:t>.</w:t>
      </w:r>
    </w:p>
    <w:p w14:paraId="1C2BB66B"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5401FA6B" w14:textId="75DDC580" w:rsidR="00A857B6" w:rsidRPr="006D0969" w:rsidRDefault="007E51D9" w:rsidP="00A857B6">
      <w:pPr>
        <w:spacing w:line="240" w:lineRule="auto"/>
        <w:jc w:val="both"/>
        <w:rPr>
          <w:rFonts w:ascii="Bookman Old Style" w:hAnsi="Bookman Old Style"/>
          <w:sz w:val="20"/>
          <w:u w:val="single"/>
        </w:rPr>
      </w:pPr>
      <w:r w:rsidRPr="006D0969">
        <w:rPr>
          <w:rFonts w:ascii="Bookman Old Style" w:hAnsi="Bookman Old Style"/>
          <w:sz w:val="20"/>
          <w:u w:val="single"/>
        </w:rPr>
        <w:t>1.</w:t>
      </w:r>
      <w:r w:rsidR="00A857B6" w:rsidRPr="006D0969">
        <w:rPr>
          <w:rFonts w:ascii="Bookman Old Style" w:hAnsi="Bookman Old Style"/>
          <w:sz w:val="20"/>
          <w:u w:val="single"/>
        </w:rPr>
        <w:t xml:space="preserve"> Общие вопросы по Повестке дня до 2030 года и ЦУР</w:t>
      </w:r>
    </w:p>
    <w:p w14:paraId="6AF0B109"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2EC4A221" w14:textId="77777777" w:rsidR="00A857B6" w:rsidRPr="006D0969" w:rsidRDefault="00A857B6" w:rsidP="00A857B6">
      <w:pPr>
        <w:pStyle w:val="a7"/>
        <w:numPr>
          <w:ilvl w:val="0"/>
          <w:numId w:val="4"/>
        </w:numPr>
        <w:shd w:val="clear" w:color="auto" w:fill="FFFFFF"/>
        <w:spacing w:line="240" w:lineRule="auto"/>
        <w:ind w:left="284"/>
        <w:rPr>
          <w:rFonts w:ascii="Bookman Old Style" w:eastAsia="Times New Roman" w:hAnsi="Bookman Old Style"/>
          <w:color w:val="5C5C5C"/>
          <w:sz w:val="20"/>
        </w:rPr>
      </w:pPr>
      <w:bookmarkStart w:id="9" w:name="_Hlk63068405"/>
      <w:r w:rsidRPr="006D0969">
        <w:rPr>
          <w:rFonts w:ascii="Bookman Old Style" w:eastAsia="Times New Roman" w:hAnsi="Bookman Old Style"/>
          <w:bCs/>
          <w:color w:val="222222"/>
          <w:sz w:val="20"/>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488C8934" w14:textId="77777777" w:rsidR="00A857B6" w:rsidRPr="006D0969" w:rsidRDefault="00A857B6" w:rsidP="00A857B6">
      <w:pPr>
        <w:pStyle w:val="a7"/>
        <w:numPr>
          <w:ilvl w:val="0"/>
          <w:numId w:val="4"/>
        </w:numPr>
        <w:shd w:val="clear" w:color="auto" w:fill="FFFFFF"/>
        <w:spacing w:line="240" w:lineRule="auto"/>
        <w:ind w:left="284"/>
        <w:rPr>
          <w:rFonts w:ascii="Bookman Old Style" w:eastAsia="Times New Roman" w:hAnsi="Bookman Old Style"/>
          <w:bCs/>
          <w:color w:val="222222"/>
          <w:sz w:val="20"/>
        </w:rPr>
      </w:pPr>
      <w:r w:rsidRPr="006D0969">
        <w:rPr>
          <w:rFonts w:ascii="Bookman Old Style" w:eastAsia="Times New Roman" w:hAnsi="Bookman Old Style"/>
          <w:bCs/>
          <w:color w:val="222222"/>
          <w:sz w:val="20"/>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52787917" w14:textId="0385BFFD" w:rsidR="00A857B6" w:rsidRPr="006D0969" w:rsidRDefault="00A857B6" w:rsidP="00A857B6">
      <w:pPr>
        <w:pStyle w:val="a7"/>
        <w:numPr>
          <w:ilvl w:val="0"/>
          <w:numId w:val="4"/>
        </w:numPr>
        <w:shd w:val="clear" w:color="auto" w:fill="FFFFFF"/>
        <w:spacing w:line="240" w:lineRule="auto"/>
        <w:ind w:left="284"/>
        <w:rPr>
          <w:rFonts w:ascii="Bookman Old Style" w:eastAsia="Times New Roman" w:hAnsi="Bookman Old Style"/>
          <w:color w:val="auto"/>
          <w:sz w:val="20"/>
        </w:rPr>
      </w:pPr>
      <w:r w:rsidRPr="006D0969">
        <w:rPr>
          <w:rFonts w:ascii="Bookman Old Style" w:eastAsia="Times New Roman" w:hAnsi="Bookman Old Style"/>
          <w:bCs/>
          <w:sz w:val="20"/>
        </w:rPr>
        <w:t>Что является ключевым залогом Повестки дня в области устойчивого развития на период до 2030 года?</w:t>
      </w:r>
    </w:p>
    <w:p w14:paraId="72CA4217" w14:textId="28C45A36" w:rsidR="00A857B6" w:rsidRPr="006D0969" w:rsidRDefault="00826596" w:rsidP="00A857B6">
      <w:pPr>
        <w:pStyle w:val="a7"/>
        <w:numPr>
          <w:ilvl w:val="0"/>
          <w:numId w:val="4"/>
        </w:numPr>
        <w:shd w:val="clear" w:color="auto" w:fill="FFFFFF"/>
        <w:spacing w:line="240" w:lineRule="auto"/>
        <w:ind w:left="284"/>
        <w:rPr>
          <w:rFonts w:ascii="Bookman Old Style" w:eastAsia="Times New Roman" w:hAnsi="Bookman Old Style"/>
          <w:bCs/>
          <w:sz w:val="20"/>
        </w:rPr>
      </w:pPr>
      <w:r w:rsidRPr="006D0969">
        <w:rPr>
          <w:rFonts w:ascii="Bookman Old Style" w:eastAsia="Times New Roman" w:hAnsi="Bookman Old Style"/>
          <w:bCs/>
          <w:sz w:val="20"/>
        </w:rPr>
        <w:t>Перечислите</w:t>
      </w:r>
      <w:r w:rsidR="00A857B6" w:rsidRPr="006D0969">
        <w:rPr>
          <w:rFonts w:ascii="Bookman Old Style" w:eastAsia="Times New Roman" w:hAnsi="Bookman Old Style"/>
          <w:bCs/>
          <w:sz w:val="20"/>
        </w:rPr>
        <w:t xml:space="preserve"> 17 целей устойчивого развития (ЦУР)</w:t>
      </w:r>
      <w:r w:rsidRPr="006D0969">
        <w:rPr>
          <w:rFonts w:ascii="Bookman Old Style" w:eastAsia="Times New Roman" w:hAnsi="Bookman Old Style"/>
          <w:bCs/>
          <w:sz w:val="20"/>
        </w:rPr>
        <w:t>.</w:t>
      </w:r>
    </w:p>
    <w:p w14:paraId="54566B48" w14:textId="77777777" w:rsidR="00A857B6" w:rsidRPr="006D0969" w:rsidRDefault="00A857B6" w:rsidP="00A857B6">
      <w:pPr>
        <w:pStyle w:val="a7"/>
        <w:numPr>
          <w:ilvl w:val="0"/>
          <w:numId w:val="4"/>
        </w:numPr>
        <w:shd w:val="clear" w:color="auto" w:fill="FFFFFF"/>
        <w:spacing w:line="240" w:lineRule="auto"/>
        <w:ind w:left="284"/>
        <w:rPr>
          <w:rFonts w:ascii="Bookman Old Style" w:eastAsiaTheme="minorHAnsi" w:hAnsi="Bookman Old Style"/>
          <w:b/>
          <w:bCs/>
          <w:sz w:val="20"/>
        </w:rPr>
      </w:pPr>
      <w:r w:rsidRPr="006D0969">
        <w:rPr>
          <w:rStyle w:val="a4"/>
          <w:rFonts w:ascii="Bookman Old Style" w:hAnsi="Bookman Old Style"/>
          <w:b w:val="0"/>
          <w:bCs w:val="0"/>
          <w:sz w:val="20"/>
        </w:rPr>
        <w:t>Что подразумевается</w:t>
      </w:r>
      <w:r w:rsidRPr="006D0969">
        <w:rPr>
          <w:rFonts w:ascii="Bookman Old Style" w:hAnsi="Bookman Old Style"/>
          <w:b/>
          <w:bCs/>
          <w:sz w:val="20"/>
        </w:rPr>
        <w:t> </w:t>
      </w:r>
      <w:r w:rsidRPr="006D0969">
        <w:rPr>
          <w:rFonts w:ascii="Bookman Old Style" w:hAnsi="Bookman Old Style"/>
          <w:sz w:val="20"/>
        </w:rPr>
        <w:t>под </w:t>
      </w:r>
      <w:r w:rsidRPr="006D0969">
        <w:rPr>
          <w:rStyle w:val="a4"/>
          <w:rFonts w:ascii="Bookman Old Style" w:hAnsi="Bookman Old Style"/>
          <w:b w:val="0"/>
          <w:bCs w:val="0"/>
          <w:sz w:val="20"/>
        </w:rPr>
        <w:t>«средства осуществления» в Повестке дня в области устойчивого развития на период до 2030 года?</w:t>
      </w:r>
    </w:p>
    <w:p w14:paraId="28986103" w14:textId="77777777" w:rsidR="00410149" w:rsidRDefault="00A857B6" w:rsidP="00410149">
      <w:pPr>
        <w:pStyle w:val="a8"/>
        <w:numPr>
          <w:ilvl w:val="0"/>
          <w:numId w:val="4"/>
        </w:numPr>
        <w:shd w:val="clear" w:color="auto" w:fill="FFFFFF"/>
        <w:spacing w:before="0" w:beforeAutospacing="0" w:after="0" w:afterAutospacing="0"/>
        <w:ind w:left="284"/>
        <w:rPr>
          <w:rStyle w:val="a4"/>
          <w:rFonts w:ascii="Bookman Old Style" w:hAnsi="Bookman Old Style"/>
          <w:b w:val="0"/>
          <w:bCs w:val="0"/>
          <w:sz w:val="20"/>
          <w:szCs w:val="20"/>
          <w:lang w:val="ru-RU"/>
        </w:rPr>
      </w:pPr>
      <w:r w:rsidRPr="006D0969">
        <w:rPr>
          <w:rStyle w:val="a4"/>
          <w:rFonts w:ascii="Bookman Old Style" w:hAnsi="Bookman Old Style" w:cs="Arial"/>
          <w:b w:val="0"/>
          <w:bCs w:val="0"/>
          <w:sz w:val="20"/>
          <w:szCs w:val="20"/>
          <w:lang w:val="ru-RU"/>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27D34872" w14:textId="77777777" w:rsidR="00410149" w:rsidRDefault="00410149" w:rsidP="00410149">
      <w:pPr>
        <w:pStyle w:val="a8"/>
        <w:numPr>
          <w:ilvl w:val="0"/>
          <w:numId w:val="4"/>
        </w:numPr>
        <w:shd w:val="clear" w:color="auto" w:fill="FFFFFF"/>
        <w:spacing w:before="0" w:beforeAutospacing="0" w:after="0" w:afterAutospacing="0"/>
        <w:ind w:left="284"/>
        <w:rPr>
          <w:rFonts w:ascii="Bookman Old Style" w:hAnsi="Bookman Old Style"/>
          <w:sz w:val="20"/>
          <w:szCs w:val="20"/>
          <w:lang w:val="ru-RU"/>
        </w:rPr>
      </w:pPr>
      <w:r w:rsidRPr="00410149">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014438AA" w14:textId="77777777" w:rsidR="00410149" w:rsidRDefault="00410149" w:rsidP="00410149">
      <w:pPr>
        <w:pStyle w:val="a8"/>
        <w:numPr>
          <w:ilvl w:val="0"/>
          <w:numId w:val="4"/>
        </w:numPr>
        <w:shd w:val="clear" w:color="auto" w:fill="FFFFFF"/>
        <w:spacing w:before="0" w:beforeAutospacing="0" w:after="0" w:afterAutospacing="0"/>
        <w:ind w:left="284"/>
        <w:rPr>
          <w:rFonts w:ascii="Bookman Old Style" w:hAnsi="Bookman Old Style"/>
          <w:sz w:val="20"/>
          <w:szCs w:val="20"/>
          <w:lang w:val="ru-RU"/>
        </w:rPr>
      </w:pPr>
      <w:r w:rsidRPr="00410149">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7836FEB7" w14:textId="77777777" w:rsidR="00410149" w:rsidRDefault="00410149" w:rsidP="00410149">
      <w:pPr>
        <w:pStyle w:val="a8"/>
        <w:numPr>
          <w:ilvl w:val="0"/>
          <w:numId w:val="4"/>
        </w:numPr>
        <w:shd w:val="clear" w:color="auto" w:fill="FFFFFF"/>
        <w:spacing w:before="0" w:beforeAutospacing="0" w:after="0" w:afterAutospacing="0"/>
        <w:ind w:left="284"/>
        <w:rPr>
          <w:rFonts w:ascii="Bookman Old Style" w:hAnsi="Bookman Old Style"/>
          <w:sz w:val="20"/>
          <w:szCs w:val="20"/>
          <w:lang w:val="ru-RU"/>
        </w:rPr>
      </w:pPr>
      <w:r w:rsidRPr="00410149">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65FD10A9" w14:textId="7F9AFF09" w:rsidR="00410149" w:rsidRPr="00410149" w:rsidRDefault="00410149" w:rsidP="00410149">
      <w:pPr>
        <w:pStyle w:val="a8"/>
        <w:numPr>
          <w:ilvl w:val="0"/>
          <w:numId w:val="4"/>
        </w:numPr>
        <w:shd w:val="clear" w:color="auto" w:fill="FFFFFF"/>
        <w:spacing w:before="0" w:beforeAutospacing="0" w:after="0" w:afterAutospacing="0"/>
        <w:ind w:left="284"/>
        <w:rPr>
          <w:rStyle w:val="a4"/>
          <w:rFonts w:ascii="Bookman Old Style" w:hAnsi="Bookman Old Style"/>
          <w:b w:val="0"/>
          <w:bCs w:val="0"/>
          <w:sz w:val="20"/>
          <w:szCs w:val="20"/>
          <w:lang w:val="ru-RU"/>
        </w:rPr>
      </w:pPr>
      <w:r w:rsidRPr="00410149">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625FFB78" w14:textId="77777777" w:rsidR="00410149" w:rsidRPr="006D0969" w:rsidRDefault="00410149" w:rsidP="00410149">
      <w:pPr>
        <w:pStyle w:val="a8"/>
        <w:shd w:val="clear" w:color="auto" w:fill="FFFFFF"/>
        <w:spacing w:before="0" w:beforeAutospacing="0" w:after="0" w:afterAutospacing="0"/>
        <w:ind w:left="-76"/>
        <w:rPr>
          <w:rStyle w:val="a4"/>
          <w:rFonts w:ascii="Bookman Old Style" w:hAnsi="Bookman Old Style"/>
          <w:b w:val="0"/>
          <w:bCs w:val="0"/>
          <w:sz w:val="20"/>
          <w:szCs w:val="20"/>
          <w:lang w:val="ru-RU"/>
        </w:rPr>
      </w:pPr>
    </w:p>
    <w:bookmarkEnd w:id="9"/>
    <w:p w14:paraId="52DF13C0"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530592BA" w14:textId="07C5F7C9" w:rsidR="00A857B6" w:rsidRPr="006D0969" w:rsidRDefault="007E51D9" w:rsidP="00A857B6">
      <w:pPr>
        <w:spacing w:line="240" w:lineRule="auto"/>
        <w:jc w:val="both"/>
        <w:rPr>
          <w:rFonts w:ascii="Bookman Old Style" w:hAnsi="Bookman Old Style"/>
          <w:sz w:val="20"/>
          <w:u w:val="single"/>
        </w:rPr>
      </w:pPr>
      <w:r w:rsidRPr="006D0969">
        <w:rPr>
          <w:rFonts w:ascii="Bookman Old Style" w:hAnsi="Bookman Old Style"/>
          <w:sz w:val="20"/>
          <w:u w:val="single"/>
        </w:rPr>
        <w:t>2.</w:t>
      </w:r>
      <w:r w:rsidR="00A857B6" w:rsidRPr="006D0969">
        <w:rPr>
          <w:rFonts w:ascii="Bookman Old Style" w:hAnsi="Bookman Old Style"/>
          <w:sz w:val="20"/>
          <w:u w:val="single"/>
        </w:rPr>
        <w:t xml:space="preserve"> Изменение климата - ЦУР 13 </w:t>
      </w:r>
    </w:p>
    <w:p w14:paraId="17DACB94" w14:textId="77777777" w:rsidR="00A857B6" w:rsidRPr="006D0969" w:rsidRDefault="00A857B6" w:rsidP="00A857B6">
      <w:pPr>
        <w:autoSpaceDE w:val="0"/>
        <w:autoSpaceDN w:val="0"/>
        <w:adjustRightInd w:val="0"/>
        <w:spacing w:line="240" w:lineRule="auto"/>
        <w:rPr>
          <w:rStyle w:val="a3"/>
          <w:rFonts w:ascii="Bookman Old Style" w:hAnsi="Bookman Old Style"/>
          <w:sz w:val="20"/>
        </w:rPr>
      </w:pPr>
    </w:p>
    <w:p w14:paraId="3FC0B6B8" w14:textId="77777777" w:rsidR="00A857B6" w:rsidRPr="006D0969" w:rsidRDefault="00A857B6" w:rsidP="00A857B6">
      <w:pPr>
        <w:pStyle w:val="a7"/>
        <w:numPr>
          <w:ilvl w:val="0"/>
          <w:numId w:val="8"/>
        </w:numPr>
        <w:spacing w:line="240" w:lineRule="auto"/>
        <w:ind w:left="426" w:hanging="426"/>
        <w:rPr>
          <w:rFonts w:ascii="Bookman Old Style" w:hAnsi="Bookman Old Style"/>
          <w:sz w:val="20"/>
        </w:rPr>
      </w:pPr>
      <w:r w:rsidRPr="006D0969">
        <w:rPr>
          <w:rFonts w:ascii="Bookman Old Style" w:eastAsia="Times New Roman" w:hAnsi="Bookman Old Style"/>
          <w:color w:val="222222"/>
          <w:sz w:val="20"/>
        </w:rPr>
        <w:t xml:space="preserve">Что такое </w:t>
      </w:r>
      <w:r w:rsidRPr="006D0969">
        <w:rPr>
          <w:rFonts w:ascii="Bookman Old Style" w:hAnsi="Bookman Old Style"/>
          <w:sz w:val="20"/>
        </w:rPr>
        <w:t>Изменение климата?</w:t>
      </w:r>
    </w:p>
    <w:p w14:paraId="5F2E9565"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В 2007 году была выдвинута инициатива «Забота о климате». Какова основная цель этой инициативы?</w:t>
      </w:r>
    </w:p>
    <w:p w14:paraId="19263AC1"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Как компании могут снизить углеродную зависимость в своей деятельности и цепочках поставок сырья и продукции?</w:t>
      </w:r>
    </w:p>
    <w:p w14:paraId="6AA8C9A4"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Как называются те газовые составляющие атмосферы — как природного, так и антропогенного происхождения, — которые поглощают и </w:t>
      </w:r>
      <w:proofErr w:type="spellStart"/>
      <w:r w:rsidRPr="006D0969">
        <w:rPr>
          <w:rFonts w:ascii="Bookman Old Style" w:eastAsia="Times New Roman" w:hAnsi="Bookman Old Style"/>
          <w:color w:val="222222"/>
          <w:sz w:val="20"/>
        </w:rPr>
        <w:t>переизлучают</w:t>
      </w:r>
      <w:proofErr w:type="spellEnd"/>
      <w:r w:rsidRPr="006D0969">
        <w:rPr>
          <w:rFonts w:ascii="Bookman Old Style" w:eastAsia="Times New Roman" w:hAnsi="Bookman Old Style"/>
          <w:color w:val="222222"/>
          <w:sz w:val="20"/>
        </w:rPr>
        <w:t xml:space="preserve"> инфракрасное излучение?</w:t>
      </w:r>
    </w:p>
    <w:p w14:paraId="684C7603"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Как по-другому называется «веселящий газ»?</w:t>
      </w:r>
    </w:p>
    <w:p w14:paraId="58583E56"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Какой протокол регулирует потребление и производство хлор – и </w:t>
      </w:r>
      <w:proofErr w:type="spellStart"/>
      <w:r w:rsidRPr="006D0969">
        <w:rPr>
          <w:rFonts w:ascii="Bookman Old Style" w:eastAsia="Times New Roman" w:hAnsi="Bookman Old Style"/>
          <w:color w:val="222222"/>
          <w:sz w:val="20"/>
        </w:rPr>
        <w:t>бромсодержащих</w:t>
      </w:r>
      <w:proofErr w:type="spellEnd"/>
      <w:r w:rsidRPr="006D0969">
        <w:rPr>
          <w:rFonts w:ascii="Bookman Old Style" w:eastAsia="Times New Roman" w:hAnsi="Bookman Old Style"/>
          <w:color w:val="222222"/>
          <w:sz w:val="20"/>
        </w:rPr>
        <w:t xml:space="preserve"> химических веществ, разрушающих озоновый слой? </w:t>
      </w:r>
    </w:p>
    <w:p w14:paraId="4C5C3CA3"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heme="minorHAnsi" w:hAnsi="Bookman Old Style"/>
          <w:color w:val="333333"/>
          <w:sz w:val="20"/>
          <w:shd w:val="clear" w:color="auto" w:fill="FFFFFF"/>
          <w:lang w:eastAsia="en-US"/>
        </w:rPr>
      </w:pPr>
      <w:r w:rsidRPr="006D0969">
        <w:rPr>
          <w:rFonts w:ascii="Bookman Old Style" w:hAnsi="Bookman Old Style"/>
          <w:color w:val="333333"/>
          <w:sz w:val="20"/>
          <w:shd w:val="clear" w:color="auto" w:fill="FFFFFF"/>
        </w:rPr>
        <w:t xml:space="preserve">Как часто стороны </w:t>
      </w:r>
      <w:proofErr w:type="spellStart"/>
      <w:r w:rsidRPr="006D0969">
        <w:rPr>
          <w:rFonts w:ascii="Bookman Old Style" w:hAnsi="Bookman Old Style"/>
          <w:color w:val="333333"/>
          <w:sz w:val="20"/>
          <w:shd w:val="clear" w:color="auto" w:fill="FFFFFF"/>
        </w:rPr>
        <w:t>Монреальского</w:t>
      </w:r>
      <w:proofErr w:type="spellEnd"/>
      <w:r w:rsidRPr="006D0969">
        <w:rPr>
          <w:rFonts w:ascii="Bookman Old Style" w:hAnsi="Bookman Old Style"/>
          <w:color w:val="333333"/>
          <w:sz w:val="20"/>
          <w:shd w:val="clear" w:color="auto" w:fill="FFFFFF"/>
        </w:rPr>
        <w:t xml:space="preserve"> протокола проводят оценку мер регулирования, предусматриваемых в статье 2 Меры регулирования, на основе имеющейся научной, экологической, технической и экономической информации?</w:t>
      </w:r>
    </w:p>
    <w:p w14:paraId="098F196D" w14:textId="25A2D2BA" w:rsidR="00A857B6" w:rsidRPr="006D0969" w:rsidRDefault="0082659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bookmarkStart w:id="10" w:name="_Hlk63068442"/>
      <w:r w:rsidRPr="006D0969">
        <w:rPr>
          <w:rFonts w:ascii="Bookman Old Style" w:eastAsia="Times New Roman" w:hAnsi="Bookman Old Style"/>
          <w:color w:val="222222"/>
          <w:sz w:val="20"/>
        </w:rPr>
        <w:t>Назовите</w:t>
      </w:r>
      <w:r w:rsidR="00A857B6" w:rsidRPr="006D0969">
        <w:rPr>
          <w:rFonts w:ascii="Bookman Old Style" w:eastAsia="Times New Roman" w:hAnsi="Bookman Old Style"/>
          <w:color w:val="222222"/>
          <w:sz w:val="20"/>
        </w:rPr>
        <w:t xml:space="preserve"> основные парниковые газы в атмосфере Земли</w:t>
      </w:r>
      <w:r w:rsidR="00664E16" w:rsidRPr="006D0969">
        <w:rPr>
          <w:rFonts w:ascii="Bookman Old Style" w:eastAsia="Times New Roman" w:hAnsi="Bookman Old Style"/>
          <w:color w:val="222222"/>
          <w:sz w:val="20"/>
        </w:rPr>
        <w:t>.</w:t>
      </w:r>
    </w:p>
    <w:bookmarkEnd w:id="10"/>
    <w:p w14:paraId="51CF26C4"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heme="minorHAnsi" w:hAnsi="Bookman Old Style"/>
          <w:color w:val="auto"/>
          <w:sz w:val="20"/>
          <w:lang w:eastAsia="en-US"/>
        </w:rPr>
      </w:pPr>
      <w:r w:rsidRPr="006D0969">
        <w:rPr>
          <w:rFonts w:ascii="Bookman Old Style" w:eastAsia="Times New Roman" w:hAnsi="Bookman Old Style"/>
          <w:color w:val="222222"/>
          <w:sz w:val="20"/>
        </w:rPr>
        <w:t xml:space="preserve">Дайте </w:t>
      </w:r>
      <w:r w:rsidRPr="006D0969">
        <w:rPr>
          <w:rFonts w:ascii="Bookman Old Style" w:hAnsi="Bookman Old Style"/>
          <w:sz w:val="20"/>
        </w:rPr>
        <w:t>определение термину «Антропогенный».</w:t>
      </w:r>
    </w:p>
    <w:p w14:paraId="130F0193" w14:textId="62C0E39F"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bookmarkStart w:id="11" w:name="_Hlk63068477"/>
      <w:r w:rsidRPr="006D0969">
        <w:rPr>
          <w:rFonts w:ascii="Bookman Old Style" w:eastAsia="Times New Roman" w:hAnsi="Bookman Old Style"/>
          <w:color w:val="222222"/>
          <w:sz w:val="20"/>
        </w:rPr>
        <w:t>С какой целью была создана Межправительственная группа экспертов по изменению климата (МГЭИК)</w:t>
      </w:r>
      <w:r w:rsidR="00127F42" w:rsidRPr="006D0969">
        <w:rPr>
          <w:rFonts w:ascii="Bookman Old Style" w:eastAsia="Times New Roman" w:hAnsi="Bookman Old Style"/>
          <w:color w:val="222222"/>
          <w:sz w:val="20"/>
        </w:rPr>
        <w:t>?</w:t>
      </w:r>
    </w:p>
    <w:bookmarkEnd w:id="11"/>
    <w:p w14:paraId="41BC2C1C"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Цикл </w:t>
      </w:r>
      <w:proofErr w:type="spellStart"/>
      <w:r w:rsidRPr="006D0969">
        <w:rPr>
          <w:rFonts w:ascii="Bookman Old Style" w:eastAsia="Times New Roman" w:hAnsi="Bookman Old Style"/>
          <w:color w:val="222222"/>
          <w:sz w:val="20"/>
        </w:rPr>
        <w:t>ЭнСО</w:t>
      </w:r>
      <w:proofErr w:type="spellEnd"/>
      <w:r w:rsidRPr="006D0969">
        <w:rPr>
          <w:rFonts w:ascii="Bookman Old Style" w:eastAsia="Times New Roman" w:hAnsi="Bookman Old Style"/>
          <w:color w:val="222222"/>
          <w:sz w:val="20"/>
        </w:rPr>
        <w:t xml:space="preserve">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холодная фаза </w:t>
      </w:r>
      <w:proofErr w:type="spellStart"/>
      <w:r w:rsidRPr="006D0969">
        <w:rPr>
          <w:rFonts w:ascii="Bookman Old Style" w:eastAsia="Times New Roman" w:hAnsi="Bookman Old Style"/>
          <w:color w:val="222222"/>
          <w:sz w:val="20"/>
        </w:rPr>
        <w:t>ЭнСО</w:t>
      </w:r>
      <w:proofErr w:type="spellEnd"/>
      <w:r w:rsidRPr="006D0969">
        <w:rPr>
          <w:rFonts w:ascii="Bookman Old Style" w:eastAsia="Times New Roman" w:hAnsi="Bookman Old Style"/>
          <w:color w:val="222222"/>
          <w:sz w:val="20"/>
        </w:rPr>
        <w:t>?</w:t>
      </w:r>
    </w:p>
    <w:p w14:paraId="6AF5017D"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Цикл </w:t>
      </w:r>
      <w:proofErr w:type="spellStart"/>
      <w:r w:rsidRPr="006D0969">
        <w:rPr>
          <w:rFonts w:ascii="Bookman Old Style" w:eastAsia="Times New Roman" w:hAnsi="Bookman Old Style"/>
          <w:color w:val="222222"/>
          <w:sz w:val="20"/>
        </w:rPr>
        <w:t>ЭнСО</w:t>
      </w:r>
      <w:proofErr w:type="spellEnd"/>
      <w:r w:rsidRPr="006D0969">
        <w:rPr>
          <w:rFonts w:ascii="Bookman Old Style" w:eastAsia="Times New Roman" w:hAnsi="Bookman Old Style"/>
          <w:color w:val="222222"/>
          <w:sz w:val="20"/>
        </w:rPr>
        <w:t xml:space="preserve">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теплая фаза </w:t>
      </w:r>
      <w:proofErr w:type="spellStart"/>
      <w:r w:rsidRPr="006D0969">
        <w:rPr>
          <w:rFonts w:ascii="Bookman Old Style" w:eastAsia="Times New Roman" w:hAnsi="Bookman Old Style"/>
          <w:color w:val="222222"/>
          <w:sz w:val="20"/>
        </w:rPr>
        <w:t>ЭнСО</w:t>
      </w:r>
      <w:proofErr w:type="spellEnd"/>
      <w:r w:rsidRPr="006D0969">
        <w:rPr>
          <w:rFonts w:ascii="Bookman Old Style" w:eastAsia="Times New Roman" w:hAnsi="Bookman Old Style"/>
          <w:color w:val="222222"/>
          <w:sz w:val="20"/>
        </w:rPr>
        <w:t>?</w:t>
      </w:r>
    </w:p>
    <w:p w14:paraId="54471803"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auto"/>
          <w:sz w:val="20"/>
        </w:rPr>
      </w:pPr>
      <w:r w:rsidRPr="006D0969">
        <w:rPr>
          <w:rFonts w:ascii="Bookman Old Style" w:eastAsia="Times New Roman" w:hAnsi="Bookman Old Style"/>
          <w:sz w:val="20"/>
        </w:rPr>
        <w:t>Назовите крупнейший источник выбросов парниковых газов в сельском хозяйстве.</w:t>
      </w:r>
    </w:p>
    <w:p w14:paraId="467111D1"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bookmarkStart w:id="12" w:name="_Hlk63068501"/>
      <w:r w:rsidRPr="006D0969">
        <w:rPr>
          <w:rFonts w:ascii="Bookman Old Style" w:eastAsia="Times New Roman" w:hAnsi="Bookman Old Style"/>
          <w:color w:val="222222"/>
          <w:sz w:val="20"/>
        </w:rPr>
        <w:t>Что такое углеродный след?</w:t>
      </w:r>
    </w:p>
    <w:bookmarkEnd w:id="12"/>
    <w:p w14:paraId="7AC559E3"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Каким термином можно охарактеризовать следующее: «Выбросы парниковых газов (ПГ), прекурсоров ПГ и аэрозолей, вызванные деятельностью человека». </w:t>
      </w:r>
    </w:p>
    <w:p w14:paraId="001646F0" w14:textId="77777777" w:rsidR="00A857B6" w:rsidRPr="006D0969" w:rsidRDefault="00A857B6" w:rsidP="00A857B6">
      <w:pPr>
        <w:pStyle w:val="a7"/>
        <w:numPr>
          <w:ilvl w:val="0"/>
          <w:numId w:val="8"/>
        </w:numPr>
        <w:tabs>
          <w:tab w:val="left" w:pos="1247"/>
        </w:tabs>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Каким термином можно охарактеризовать следующее выражение «Удаление Парниковых Газов из атмосферы в результате целевой деятельности человека»?</w:t>
      </w:r>
    </w:p>
    <w:p w14:paraId="71AC2732" w14:textId="77777777" w:rsidR="00A857B6" w:rsidRPr="006D0969" w:rsidRDefault="00A857B6" w:rsidP="00A857B6">
      <w:pPr>
        <w:pStyle w:val="a7"/>
        <w:numPr>
          <w:ilvl w:val="0"/>
          <w:numId w:val="8"/>
        </w:numPr>
        <w:spacing w:line="240" w:lineRule="auto"/>
        <w:ind w:left="426" w:hanging="426"/>
        <w:rPr>
          <w:rFonts w:ascii="Bookman Old Style" w:hAnsi="Bookman Old Style"/>
          <w:sz w:val="20"/>
        </w:rPr>
      </w:pPr>
      <w:r w:rsidRPr="006D0969">
        <w:rPr>
          <w:rFonts w:ascii="Bookman Old Style" w:eastAsia="Times New Roman" w:hAnsi="Bookman Old Style"/>
          <w:color w:val="222222"/>
          <w:sz w:val="20"/>
        </w:rPr>
        <w:t xml:space="preserve">Как называется </w:t>
      </w:r>
      <w:r w:rsidRPr="006D0969">
        <w:rPr>
          <w:rFonts w:ascii="Bookman Old Style" w:hAnsi="Bookman Old Style"/>
          <w:sz w:val="20"/>
        </w:rPr>
        <w:t>подход, помогающий ориентировать действия, необходимые для преобразования и переориентации сельскохозяйственных систем в целях эффективной поддержки развития и обеспечения продовольственной безопасности в условиях изменяющегося климата?</w:t>
      </w:r>
    </w:p>
    <w:p w14:paraId="7468AA57"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bookmarkStart w:id="13" w:name="_Hlk63068726"/>
      <w:r w:rsidRPr="006D0969">
        <w:rPr>
          <w:rFonts w:ascii="Bookman Old Style" w:eastAsia="Times New Roman" w:hAnsi="Bookman Old Style"/>
          <w:color w:val="222222"/>
          <w:sz w:val="20"/>
        </w:rPr>
        <w:t>На что оказывает негативное воздействие Изменение климата?</w:t>
      </w:r>
    </w:p>
    <w:bookmarkEnd w:id="13"/>
    <w:p w14:paraId="4FD23689"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На что направлена </w:t>
      </w:r>
      <w:proofErr w:type="spellStart"/>
      <w:r w:rsidRPr="006D0969">
        <w:rPr>
          <w:rFonts w:ascii="Bookman Old Style" w:eastAsia="Times New Roman" w:hAnsi="Bookman Old Style"/>
          <w:color w:val="222222"/>
          <w:sz w:val="20"/>
        </w:rPr>
        <w:t>Сендайская</w:t>
      </w:r>
      <w:proofErr w:type="spellEnd"/>
      <w:r w:rsidRPr="006D0969">
        <w:rPr>
          <w:rFonts w:ascii="Bookman Old Style" w:eastAsia="Times New Roman" w:hAnsi="Bookman Old Style"/>
          <w:color w:val="222222"/>
          <w:sz w:val="20"/>
        </w:rPr>
        <w:t xml:space="preserve"> рамочная программа на 2015-2030гг.?</w:t>
      </w:r>
    </w:p>
    <w:p w14:paraId="4E8308E6" w14:textId="77777777" w:rsidR="00A857B6" w:rsidRPr="006D0969" w:rsidRDefault="00A857B6" w:rsidP="00A857B6">
      <w:pPr>
        <w:pStyle w:val="a7"/>
        <w:numPr>
          <w:ilvl w:val="0"/>
          <w:numId w:val="8"/>
        </w:numPr>
        <w:spacing w:line="240" w:lineRule="auto"/>
        <w:ind w:left="426" w:hanging="426"/>
        <w:rPr>
          <w:rFonts w:ascii="Bookman Old Style" w:eastAsiaTheme="minorHAnsi" w:hAnsi="Bookman Old Style"/>
          <w:color w:val="auto"/>
          <w:sz w:val="20"/>
          <w:lang w:eastAsia="en-US"/>
        </w:rPr>
      </w:pPr>
      <w:bookmarkStart w:id="14" w:name="_Hlk63068778"/>
      <w:r w:rsidRPr="006D0969">
        <w:rPr>
          <w:rFonts w:ascii="Bookman Old Style" w:hAnsi="Bookman Old Style"/>
          <w:sz w:val="20"/>
        </w:rPr>
        <w:t>Каковы основные задачи климатически оптимизированного сельского хозяйства (КОСХ)?</w:t>
      </w:r>
    </w:p>
    <w:p w14:paraId="13F9454F"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bookmarkStart w:id="15" w:name="_Hlk63068798"/>
      <w:bookmarkEnd w:id="14"/>
      <w:r w:rsidRPr="006D0969">
        <w:rPr>
          <w:rFonts w:ascii="Bookman Old Style" w:eastAsia="Times New Roman" w:hAnsi="Bookman Old Style"/>
          <w:color w:val="222222"/>
          <w:sz w:val="20"/>
        </w:rPr>
        <w:t>Как называется антропогенное вмешательство с целью сокращения количества источников или увеличения числа поглотителей парниковых газов согласно определению МГЭИК?</w:t>
      </w:r>
    </w:p>
    <w:p w14:paraId="5CE4B4CD"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000000" w:themeColor="text1"/>
          <w:sz w:val="20"/>
        </w:rPr>
      </w:pPr>
      <w:bookmarkStart w:id="16" w:name="_Hlk63068819"/>
      <w:bookmarkEnd w:id="15"/>
      <w:r w:rsidRPr="006D0969">
        <w:rPr>
          <w:rFonts w:ascii="Bookman Old Style" w:eastAsia="Times New Roman" w:hAnsi="Bookman Old Style"/>
          <w:color w:val="000000" w:themeColor="text1"/>
          <w:sz w:val="20"/>
        </w:rPr>
        <w:t>Почему необходимо и выгодно для адаптации к изменению климата Трансграничное сотрудничество?</w:t>
      </w:r>
    </w:p>
    <w:p w14:paraId="4CF8F2CA"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bookmarkStart w:id="17" w:name="_Hlk63068834"/>
      <w:bookmarkEnd w:id="16"/>
      <w:r w:rsidRPr="006D0969">
        <w:rPr>
          <w:rFonts w:ascii="Bookman Old Style" w:eastAsia="Times New Roman" w:hAnsi="Bookman Old Style"/>
          <w:color w:val="222222"/>
          <w:sz w:val="20"/>
        </w:rPr>
        <w:t>Согласно некоторым прогнозам, на сколько процентов снизится производство пшеницы в странах Центральной и Южной Азии к 2050 году?</w:t>
      </w:r>
    </w:p>
    <w:p w14:paraId="058712D1"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222222"/>
          <w:sz w:val="20"/>
        </w:rPr>
      </w:pPr>
      <w:bookmarkStart w:id="18" w:name="_Hlk63068850"/>
      <w:bookmarkEnd w:id="17"/>
      <w:r w:rsidRPr="006D0969">
        <w:rPr>
          <w:rFonts w:ascii="Bookman Old Style" w:eastAsia="Times New Roman" w:hAnsi="Bookman Old Style"/>
          <w:color w:val="222222"/>
          <w:sz w:val="20"/>
        </w:rPr>
        <w:t>Кто в наибольшей степени страдает от последствий стихийных бедствий?</w:t>
      </w:r>
    </w:p>
    <w:p w14:paraId="29E990D4"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auto"/>
          <w:sz w:val="20"/>
        </w:rPr>
      </w:pPr>
      <w:bookmarkStart w:id="19" w:name="_Hlk63068864"/>
      <w:bookmarkEnd w:id="18"/>
      <w:r w:rsidRPr="006D0969">
        <w:rPr>
          <w:rFonts w:ascii="Bookman Old Style" w:eastAsia="Times New Roman" w:hAnsi="Bookman Old Style"/>
          <w:sz w:val="20"/>
        </w:rPr>
        <w:t xml:space="preserve">Насколько может снизиться объем урожая в регионе к 2050 году, если не будут немедленно приняты эффективные меры адаптации в водном и сельскохозяйственном секторах в Центральной Азии? </w:t>
      </w:r>
    </w:p>
    <w:bookmarkEnd w:id="19"/>
    <w:p w14:paraId="0065D1A3"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auto"/>
          <w:sz w:val="20"/>
        </w:rPr>
      </w:pPr>
      <w:r w:rsidRPr="006D0969">
        <w:rPr>
          <w:rFonts w:ascii="Bookman Old Style" w:eastAsia="Times New Roman" w:hAnsi="Bookman Old Style"/>
          <w:sz w:val="20"/>
        </w:rPr>
        <w:t>Опишите климат в Кыргызстане?</w:t>
      </w:r>
    </w:p>
    <w:p w14:paraId="5D280BAB"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sz w:val="20"/>
        </w:rPr>
      </w:pPr>
      <w:r w:rsidRPr="006D0969">
        <w:rPr>
          <w:rFonts w:ascii="Bookman Old Style" w:eastAsia="Times New Roman" w:hAnsi="Bookman Old Style"/>
          <w:sz w:val="20"/>
        </w:rPr>
        <w:t>Какое воздействие изменение климата может оказать на лесную экосистему Центральной Азии?</w:t>
      </w:r>
    </w:p>
    <w:p w14:paraId="64547477"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auto"/>
          <w:sz w:val="20"/>
        </w:rPr>
      </w:pPr>
      <w:r w:rsidRPr="006D0969">
        <w:rPr>
          <w:rFonts w:ascii="Bookman Old Style" w:eastAsia="Times New Roman" w:hAnsi="Bookman Old Style"/>
          <w:sz w:val="20"/>
        </w:rPr>
        <w:t xml:space="preserve">Конвенция сторон по изменению климата создала механизм по технологиям, включающим в себя Центр и Сеть по технологиям, связанным с изменением климата. Какова его цель? </w:t>
      </w:r>
    </w:p>
    <w:p w14:paraId="1704DD30" w14:textId="77777777" w:rsidR="00A857B6" w:rsidRPr="006D0969" w:rsidRDefault="00A857B6" w:rsidP="00A857B6">
      <w:pPr>
        <w:pStyle w:val="a7"/>
        <w:numPr>
          <w:ilvl w:val="0"/>
          <w:numId w:val="8"/>
        </w:numPr>
        <w:spacing w:line="240" w:lineRule="auto"/>
        <w:ind w:left="426" w:hanging="426"/>
        <w:rPr>
          <w:rFonts w:ascii="Bookman Old Style" w:eastAsia="Times New Roman" w:hAnsi="Bookman Old Style"/>
          <w:color w:val="000000" w:themeColor="text1"/>
          <w:sz w:val="20"/>
        </w:rPr>
      </w:pPr>
      <w:bookmarkStart w:id="20" w:name="_Hlk63068913"/>
      <w:r w:rsidRPr="006D0969">
        <w:rPr>
          <w:rFonts w:ascii="Bookman Old Style" w:eastAsia="Times New Roman" w:hAnsi="Bookman Old Style"/>
          <w:color w:val="000000" w:themeColor="text1"/>
          <w:sz w:val="20"/>
        </w:rPr>
        <w:t>Для чего создан Финансовый механизм в рамках РКИК ООН - Зеленый климатический фонд (GCF)?</w:t>
      </w:r>
    </w:p>
    <w:bookmarkEnd w:id="20"/>
    <w:p w14:paraId="30A639C1"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7402673E"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1B3FB654" w14:textId="77777777" w:rsidR="00A857B6" w:rsidRPr="006D0969" w:rsidRDefault="00A857B6" w:rsidP="00A857B6">
      <w:pPr>
        <w:spacing w:line="240" w:lineRule="auto"/>
        <w:rPr>
          <w:rFonts w:ascii="Bookman Old Style" w:hAnsi="Bookman Old Style"/>
          <w:b/>
          <w:sz w:val="20"/>
          <w:lang w:val="en-US"/>
        </w:rPr>
      </w:pPr>
      <w:r w:rsidRPr="006D0969">
        <w:rPr>
          <w:rFonts w:ascii="Bookman Old Style" w:hAnsi="Bookman Old Style"/>
          <w:b/>
          <w:sz w:val="20"/>
        </w:rPr>
        <w:t xml:space="preserve">Ссылки на литературу: </w:t>
      </w:r>
    </w:p>
    <w:p w14:paraId="76427148" w14:textId="77777777" w:rsidR="00A857B6" w:rsidRPr="006D0969" w:rsidRDefault="00A857B6" w:rsidP="00A857B6">
      <w:pPr>
        <w:spacing w:line="240" w:lineRule="auto"/>
        <w:rPr>
          <w:rFonts w:ascii="Bookman Old Style" w:hAnsi="Bookman Old Style"/>
          <w:b/>
          <w:sz w:val="20"/>
          <w:lang w:val="en-US"/>
        </w:rPr>
      </w:pPr>
    </w:p>
    <w:p w14:paraId="6E00BCE8" w14:textId="77777777" w:rsidR="00A857B6" w:rsidRPr="006D0969" w:rsidRDefault="00410149" w:rsidP="00840698">
      <w:pPr>
        <w:pStyle w:val="a7"/>
        <w:numPr>
          <w:ilvl w:val="0"/>
          <w:numId w:val="9"/>
        </w:numPr>
        <w:spacing w:line="240" w:lineRule="auto"/>
        <w:ind w:left="426" w:hanging="284"/>
        <w:rPr>
          <w:rFonts w:ascii="Bookman Old Style" w:hAnsi="Bookman Old Style"/>
          <w:sz w:val="20"/>
          <w:lang w:val="en-US"/>
        </w:rPr>
      </w:pPr>
      <w:hyperlink r:id="rId59" w:history="1">
        <w:r w:rsidR="00A857B6" w:rsidRPr="006D0969">
          <w:rPr>
            <w:rStyle w:val="a3"/>
            <w:rFonts w:ascii="Bookman Old Style" w:hAnsi="Bookman Old Style"/>
            <w:sz w:val="20"/>
            <w:lang w:val="en-US"/>
          </w:rPr>
          <w:t>https://www.un.org/ga/search/view_doc.asp?symbol=A/RES/70/1&amp;Lang=R</w:t>
        </w:r>
      </w:hyperlink>
      <w:r w:rsidR="00A857B6" w:rsidRPr="006D0969">
        <w:rPr>
          <w:rFonts w:ascii="Bookman Old Style" w:hAnsi="Bookman Old Style"/>
          <w:sz w:val="20"/>
          <w:lang w:val="en-US"/>
        </w:rPr>
        <w:t xml:space="preserve"> </w:t>
      </w:r>
    </w:p>
    <w:p w14:paraId="2D5C03E6" w14:textId="77777777" w:rsidR="00A857B6" w:rsidRPr="006D0969" w:rsidRDefault="00410149" w:rsidP="00840698">
      <w:pPr>
        <w:pStyle w:val="a7"/>
        <w:numPr>
          <w:ilvl w:val="0"/>
          <w:numId w:val="9"/>
        </w:numPr>
        <w:spacing w:line="240" w:lineRule="auto"/>
        <w:ind w:left="426" w:hanging="284"/>
        <w:rPr>
          <w:rStyle w:val="a3"/>
          <w:rFonts w:ascii="Bookman Old Style" w:hAnsi="Bookman Old Style"/>
          <w:sz w:val="20"/>
          <w:lang w:val="en-US"/>
        </w:rPr>
      </w:pPr>
      <w:hyperlink r:id="rId60" w:history="1">
        <w:r w:rsidR="00A857B6" w:rsidRPr="006D0969">
          <w:rPr>
            <w:rStyle w:val="a3"/>
            <w:rFonts w:ascii="Bookman Old Style" w:hAnsi="Bookman Old Style"/>
            <w:sz w:val="20"/>
            <w:lang w:val="en-US"/>
          </w:rPr>
          <w:t>https://www.un.org/sustainabledevelopment/ru/</w:t>
        </w:r>
      </w:hyperlink>
    </w:p>
    <w:p w14:paraId="3E0E4C85" w14:textId="77777777" w:rsidR="00A857B6" w:rsidRPr="006D0969" w:rsidRDefault="00410149" w:rsidP="00840698">
      <w:pPr>
        <w:pStyle w:val="a7"/>
        <w:numPr>
          <w:ilvl w:val="0"/>
          <w:numId w:val="9"/>
        </w:numPr>
        <w:spacing w:line="240" w:lineRule="auto"/>
        <w:ind w:left="426" w:hanging="284"/>
        <w:rPr>
          <w:rFonts w:ascii="Bookman Old Style" w:eastAsia="Times New Roman" w:hAnsi="Bookman Old Style"/>
          <w:i/>
          <w:color w:val="222222"/>
          <w:sz w:val="20"/>
          <w:lang w:val="en-US"/>
        </w:rPr>
      </w:pPr>
      <w:hyperlink r:id="rId61" w:history="1">
        <w:r w:rsidR="00A857B6" w:rsidRPr="006D0969">
          <w:rPr>
            <w:rStyle w:val="a3"/>
            <w:rFonts w:ascii="Bookman Old Style" w:hAnsi="Bookman Old Style"/>
            <w:sz w:val="20"/>
            <w:lang w:val="en-US"/>
          </w:rPr>
          <w:t>http://www.fao.org/fileadmin/user_upload/reu/europe/documents/events2019/IC2019/IC_19_6_ru.pdf</w:t>
        </w:r>
      </w:hyperlink>
    </w:p>
    <w:p w14:paraId="459A6C79" w14:textId="77777777" w:rsidR="00A857B6" w:rsidRPr="006D0969" w:rsidRDefault="00410149" w:rsidP="00840698">
      <w:pPr>
        <w:pStyle w:val="a7"/>
        <w:numPr>
          <w:ilvl w:val="0"/>
          <w:numId w:val="9"/>
        </w:numPr>
        <w:spacing w:line="240" w:lineRule="auto"/>
        <w:ind w:left="426" w:hanging="284"/>
        <w:rPr>
          <w:rFonts w:ascii="Bookman Old Style" w:eastAsiaTheme="minorHAnsi" w:hAnsi="Bookman Old Style"/>
          <w:color w:val="auto"/>
          <w:sz w:val="20"/>
          <w:lang w:val="en-US" w:eastAsia="en-US"/>
        </w:rPr>
      </w:pPr>
      <w:hyperlink r:id="rId62" w:history="1">
        <w:r w:rsidR="00A857B6" w:rsidRPr="006D0969">
          <w:rPr>
            <w:rStyle w:val="a3"/>
            <w:rFonts w:ascii="Bookman Old Style" w:hAnsi="Bookman Old Style"/>
            <w:sz w:val="20"/>
            <w:lang w:val="en-US"/>
          </w:rPr>
          <w:t>https://www.ipcc.ch/site/assets/uploads/sites/2/2019/10/SR15_Glossary_russian.pdf</w:t>
        </w:r>
      </w:hyperlink>
    </w:p>
    <w:p w14:paraId="504035D9" w14:textId="77777777" w:rsidR="00A857B6" w:rsidRPr="006D0969" w:rsidRDefault="00410149" w:rsidP="00840698">
      <w:pPr>
        <w:pStyle w:val="a7"/>
        <w:numPr>
          <w:ilvl w:val="0"/>
          <w:numId w:val="9"/>
        </w:numPr>
        <w:spacing w:line="240" w:lineRule="auto"/>
        <w:ind w:left="426" w:hanging="284"/>
        <w:rPr>
          <w:rStyle w:val="a3"/>
          <w:rFonts w:ascii="Bookman Old Style" w:hAnsi="Bookman Old Style"/>
          <w:sz w:val="20"/>
          <w:lang w:val="en-US"/>
        </w:rPr>
      </w:pPr>
      <w:hyperlink r:id="rId63" w:history="1">
        <w:r w:rsidR="00A857B6" w:rsidRPr="006D0969">
          <w:rPr>
            <w:rStyle w:val="a3"/>
            <w:rFonts w:ascii="Bookman Old Style" w:hAnsi="Bookman Old Style"/>
            <w:sz w:val="20"/>
            <w:lang w:val="en-US"/>
          </w:rPr>
          <w:t>http://www.globalcompact.ru/upload/iblock/23f/Zabota-o-klimate_-biznes_forum-7_8-dekabrya-2015.-Itogovyy-otchet.pdf</w:t>
        </w:r>
      </w:hyperlink>
    </w:p>
    <w:p w14:paraId="4A5EA225" w14:textId="77777777" w:rsidR="00A857B6" w:rsidRPr="006D0969" w:rsidRDefault="00A857B6" w:rsidP="00840698">
      <w:pPr>
        <w:pStyle w:val="a7"/>
        <w:numPr>
          <w:ilvl w:val="0"/>
          <w:numId w:val="9"/>
        </w:numPr>
        <w:tabs>
          <w:tab w:val="left" w:pos="1247"/>
        </w:tabs>
        <w:spacing w:line="240" w:lineRule="auto"/>
        <w:ind w:left="426" w:hanging="284"/>
        <w:rPr>
          <w:rStyle w:val="a3"/>
          <w:rFonts w:ascii="Bookman Old Style" w:eastAsiaTheme="minorHAnsi" w:hAnsi="Bookman Old Style"/>
          <w:sz w:val="20"/>
          <w:lang w:val="en-US" w:eastAsia="en-US"/>
        </w:rPr>
      </w:pPr>
      <w:r w:rsidRPr="006D0969">
        <w:rPr>
          <w:rStyle w:val="a3"/>
          <w:rFonts w:ascii="Bookman Old Style" w:hAnsi="Bookman Old Style"/>
          <w:sz w:val="20"/>
          <w:lang w:val="en-US"/>
        </w:rPr>
        <w:t>Russian_why_it_matters_goal_13_Climateaction.pdf</w:t>
      </w:r>
    </w:p>
    <w:p w14:paraId="2B7F36E4" w14:textId="77777777" w:rsidR="00A857B6" w:rsidRPr="006D0969" w:rsidRDefault="00410149" w:rsidP="00840698">
      <w:pPr>
        <w:pStyle w:val="a7"/>
        <w:numPr>
          <w:ilvl w:val="0"/>
          <w:numId w:val="9"/>
        </w:numPr>
        <w:spacing w:line="240" w:lineRule="auto"/>
        <w:ind w:left="426" w:hanging="284"/>
        <w:rPr>
          <w:rFonts w:ascii="Bookman Old Style" w:hAnsi="Bookman Old Style"/>
          <w:color w:val="auto"/>
          <w:sz w:val="20"/>
          <w:lang w:val="en-US"/>
        </w:rPr>
      </w:pPr>
      <w:hyperlink r:id="rId64" w:history="1">
        <w:r w:rsidR="00A857B6" w:rsidRPr="006D0969">
          <w:rPr>
            <w:rStyle w:val="a3"/>
            <w:rFonts w:ascii="Bookman Old Style" w:hAnsi="Bookman Old Style"/>
            <w:sz w:val="20"/>
            <w:lang w:val="en-US"/>
          </w:rPr>
          <w:t>https://www.un.org/ru/documents/decl_conv/conventions/climate_framework_conv.shtml</w:t>
        </w:r>
      </w:hyperlink>
    </w:p>
    <w:p w14:paraId="4A698D50" w14:textId="77777777" w:rsidR="00A857B6" w:rsidRPr="006D0969" w:rsidRDefault="00410149" w:rsidP="00840698">
      <w:pPr>
        <w:pStyle w:val="a7"/>
        <w:numPr>
          <w:ilvl w:val="0"/>
          <w:numId w:val="9"/>
        </w:numPr>
        <w:spacing w:line="240" w:lineRule="auto"/>
        <w:ind w:left="426" w:hanging="284"/>
        <w:rPr>
          <w:rFonts w:ascii="Bookman Old Style" w:hAnsi="Bookman Old Style"/>
          <w:sz w:val="20"/>
          <w:lang w:val="en-US"/>
        </w:rPr>
      </w:pPr>
      <w:hyperlink r:id="rId65" w:history="1">
        <w:r w:rsidR="00A857B6" w:rsidRPr="006D0969">
          <w:rPr>
            <w:rStyle w:val="a3"/>
            <w:rFonts w:ascii="Bookman Old Style" w:hAnsi="Bookman Old Style"/>
            <w:sz w:val="20"/>
            <w:lang w:val="en-US"/>
          </w:rPr>
          <w:t>https://www.un.org/ru/documents/decl_conv/conventions/montreal_prot.shtml</w:t>
        </w:r>
      </w:hyperlink>
    </w:p>
    <w:p w14:paraId="4E5F10A6" w14:textId="77777777" w:rsidR="00A857B6" w:rsidRPr="006D0969" w:rsidRDefault="00410149" w:rsidP="00840698">
      <w:pPr>
        <w:pStyle w:val="a7"/>
        <w:numPr>
          <w:ilvl w:val="0"/>
          <w:numId w:val="9"/>
        </w:numPr>
        <w:spacing w:line="240" w:lineRule="auto"/>
        <w:ind w:left="426" w:hanging="284"/>
        <w:rPr>
          <w:rFonts w:ascii="Bookman Old Style" w:eastAsia="Times New Roman" w:hAnsi="Bookman Old Style"/>
          <w:color w:val="222222"/>
          <w:sz w:val="20"/>
          <w:lang w:val="en-US"/>
        </w:rPr>
      </w:pPr>
      <w:hyperlink r:id="rId66" w:history="1">
        <w:r w:rsidR="00A857B6" w:rsidRPr="006D0969">
          <w:rPr>
            <w:rStyle w:val="a3"/>
            <w:rFonts w:ascii="Bookman Old Style" w:hAnsi="Bookman Old Style"/>
            <w:sz w:val="20"/>
            <w:lang w:val="en-US"/>
          </w:rPr>
          <w:t>https://www.ctc-n.org/sites/www.ctc-n.org/files/ctcn_presentation_russian.pdf</w:t>
        </w:r>
      </w:hyperlink>
    </w:p>
    <w:p w14:paraId="300EA14C" w14:textId="77777777" w:rsidR="00A857B6" w:rsidRPr="006D0969" w:rsidRDefault="00410149" w:rsidP="00840698">
      <w:pPr>
        <w:pStyle w:val="a7"/>
        <w:numPr>
          <w:ilvl w:val="0"/>
          <w:numId w:val="9"/>
        </w:numPr>
        <w:spacing w:line="240" w:lineRule="auto"/>
        <w:ind w:left="426" w:right="46" w:hanging="359"/>
        <w:rPr>
          <w:rFonts w:ascii="Bookman Old Style" w:eastAsia="Times New Roman" w:hAnsi="Bookman Old Style"/>
          <w:color w:val="222222"/>
          <w:sz w:val="20"/>
          <w:lang w:val="en-US"/>
        </w:rPr>
      </w:pPr>
      <w:hyperlink r:id="rId67" w:history="1">
        <w:r w:rsidR="00A857B6" w:rsidRPr="006D0969">
          <w:rPr>
            <w:rStyle w:val="a3"/>
            <w:rFonts w:ascii="Bookman Old Style" w:hAnsi="Bookman Old Style"/>
            <w:sz w:val="20"/>
            <w:lang w:val="en-US"/>
          </w:rPr>
          <w:t>https://www.un.org/ru/sections/nobel-peace-prize/intergovernmental-panel-climate-change-ipcc-and-albert-arnold-al-gore-jr/</w:t>
        </w:r>
      </w:hyperlink>
    </w:p>
    <w:p w14:paraId="3C4EB727" w14:textId="77777777" w:rsidR="00A857B6" w:rsidRPr="006D0969" w:rsidRDefault="00410149" w:rsidP="00840698">
      <w:pPr>
        <w:pStyle w:val="a7"/>
        <w:numPr>
          <w:ilvl w:val="0"/>
          <w:numId w:val="9"/>
        </w:numPr>
        <w:spacing w:line="240" w:lineRule="auto"/>
        <w:ind w:left="426" w:right="46" w:hanging="359"/>
        <w:rPr>
          <w:rFonts w:ascii="Bookman Old Style" w:eastAsiaTheme="minorHAnsi" w:hAnsi="Bookman Old Style"/>
          <w:color w:val="auto"/>
          <w:sz w:val="20"/>
          <w:lang w:val="en-US" w:eastAsia="en-US"/>
        </w:rPr>
      </w:pPr>
      <w:hyperlink r:id="rId68" w:history="1">
        <w:r w:rsidR="00A857B6" w:rsidRPr="006D0969">
          <w:rPr>
            <w:rStyle w:val="a3"/>
            <w:rFonts w:ascii="Bookman Old Style" w:hAnsi="Bookman Old Style"/>
            <w:sz w:val="20"/>
            <w:lang w:val="en-US"/>
          </w:rPr>
          <w:t>http://www.fao.org/news/story/ru/item/224429/icode/</w:t>
        </w:r>
      </w:hyperlink>
    </w:p>
    <w:p w14:paraId="32D52524" w14:textId="77777777" w:rsidR="00A857B6" w:rsidRPr="006D0969" w:rsidRDefault="00410149" w:rsidP="00840698">
      <w:pPr>
        <w:pStyle w:val="a7"/>
        <w:numPr>
          <w:ilvl w:val="0"/>
          <w:numId w:val="9"/>
        </w:numPr>
        <w:spacing w:line="240" w:lineRule="auto"/>
        <w:ind w:left="426" w:right="46" w:hanging="359"/>
        <w:rPr>
          <w:rFonts w:ascii="Bookman Old Style" w:hAnsi="Bookman Old Style"/>
          <w:sz w:val="20"/>
          <w:lang w:val="en-US"/>
        </w:rPr>
      </w:pPr>
      <w:hyperlink r:id="rId69" w:history="1">
        <w:r w:rsidR="00A857B6" w:rsidRPr="006D0969">
          <w:rPr>
            <w:rStyle w:val="a3"/>
            <w:rFonts w:ascii="Bookman Old Style" w:hAnsi="Bookman Old Style"/>
            <w:sz w:val="20"/>
            <w:lang w:val="en-US"/>
          </w:rPr>
          <w:t>https://www.unescap.org/sites/default/files/ESCAP-APPC-2018-4%20%28RU%29.pdf</w:t>
        </w:r>
      </w:hyperlink>
    </w:p>
    <w:p w14:paraId="35FEA4FB" w14:textId="77777777" w:rsidR="00A857B6" w:rsidRPr="006D0969" w:rsidRDefault="00410149" w:rsidP="00840698">
      <w:pPr>
        <w:pStyle w:val="a7"/>
        <w:numPr>
          <w:ilvl w:val="0"/>
          <w:numId w:val="9"/>
        </w:numPr>
        <w:spacing w:line="240" w:lineRule="auto"/>
        <w:ind w:left="426" w:right="46" w:hanging="359"/>
        <w:rPr>
          <w:rFonts w:ascii="Bookman Old Style" w:eastAsia="Times New Roman" w:hAnsi="Bookman Old Style"/>
          <w:color w:val="222222"/>
          <w:sz w:val="20"/>
          <w:lang w:val="en-US"/>
        </w:rPr>
      </w:pPr>
      <w:hyperlink r:id="rId70" w:history="1">
        <w:r w:rsidR="00A857B6" w:rsidRPr="006D0969">
          <w:rPr>
            <w:rStyle w:val="a3"/>
            <w:rFonts w:ascii="Bookman Old Style" w:hAnsi="Bookman Old Style"/>
            <w:sz w:val="20"/>
            <w:lang w:val="en-US"/>
          </w:rPr>
          <w:t>https://www.unisdr.org/files/43291_russiansendaiframeworkfordisasterri.pdf</w:t>
        </w:r>
      </w:hyperlink>
    </w:p>
    <w:p w14:paraId="050BEEEE" w14:textId="77777777" w:rsidR="00A857B6" w:rsidRPr="006D0969" w:rsidRDefault="00410149" w:rsidP="00840698">
      <w:pPr>
        <w:pStyle w:val="a7"/>
        <w:numPr>
          <w:ilvl w:val="0"/>
          <w:numId w:val="9"/>
        </w:numPr>
        <w:spacing w:line="240" w:lineRule="auto"/>
        <w:ind w:left="426" w:right="46" w:hanging="359"/>
        <w:rPr>
          <w:rFonts w:ascii="Bookman Old Style" w:eastAsia="Times New Roman" w:hAnsi="Bookman Old Style"/>
          <w:color w:val="222222"/>
          <w:sz w:val="20"/>
          <w:lang w:val="en-US"/>
        </w:rPr>
      </w:pPr>
      <w:hyperlink r:id="rId71" w:history="1">
        <w:r w:rsidR="00A857B6" w:rsidRPr="006D0969">
          <w:rPr>
            <w:rStyle w:val="a3"/>
            <w:rFonts w:ascii="Bookman Old Style" w:hAnsi="Bookman Old Style"/>
            <w:sz w:val="20"/>
            <w:lang w:val="en-US"/>
          </w:rPr>
          <w:t>https://www.ipcc.ch/site/assets/uploads/2019/03/AR5_SYR_Glossary_ru.pdf</w:t>
        </w:r>
      </w:hyperlink>
    </w:p>
    <w:p w14:paraId="35D9C75A" w14:textId="77777777" w:rsidR="00A857B6" w:rsidRPr="006D0969" w:rsidRDefault="00410149" w:rsidP="00840698">
      <w:pPr>
        <w:pStyle w:val="a7"/>
        <w:numPr>
          <w:ilvl w:val="0"/>
          <w:numId w:val="9"/>
        </w:numPr>
        <w:spacing w:line="240" w:lineRule="auto"/>
        <w:ind w:left="426" w:right="46" w:hanging="359"/>
        <w:rPr>
          <w:rFonts w:ascii="Bookman Old Style" w:eastAsia="Times New Roman" w:hAnsi="Bookman Old Style"/>
          <w:color w:val="222222"/>
          <w:sz w:val="20"/>
          <w:lang w:val="en-US"/>
        </w:rPr>
      </w:pPr>
      <w:hyperlink r:id="rId72" w:history="1">
        <w:r w:rsidR="00A857B6" w:rsidRPr="006D0969">
          <w:rPr>
            <w:rStyle w:val="a3"/>
            <w:rFonts w:ascii="Bookman Old Style" w:hAnsi="Bookman Old Style"/>
            <w:sz w:val="20"/>
            <w:lang w:val="en-US"/>
          </w:rPr>
          <w:t>https://eca.unwomen.org/ru/news/in-focus/women-and-the-sdgs/sdg-13-climate-action</w:t>
        </w:r>
      </w:hyperlink>
    </w:p>
    <w:p w14:paraId="7EC18595" w14:textId="77777777" w:rsidR="00A857B6" w:rsidRPr="006D0969" w:rsidRDefault="00410149" w:rsidP="00840698">
      <w:pPr>
        <w:pStyle w:val="a7"/>
        <w:numPr>
          <w:ilvl w:val="0"/>
          <w:numId w:val="9"/>
        </w:numPr>
        <w:spacing w:line="240" w:lineRule="auto"/>
        <w:ind w:left="426" w:right="46" w:hanging="359"/>
        <w:rPr>
          <w:rFonts w:ascii="Bookman Old Style" w:eastAsia="Times New Roman" w:hAnsi="Bookman Old Style"/>
          <w:color w:val="FF0000"/>
          <w:sz w:val="20"/>
          <w:lang w:val="en-US"/>
        </w:rPr>
      </w:pPr>
      <w:hyperlink r:id="rId73" w:history="1">
        <w:r w:rsidR="00A857B6" w:rsidRPr="006D0969">
          <w:rPr>
            <w:rStyle w:val="a3"/>
            <w:rFonts w:ascii="Bookman Old Style" w:hAnsi="Bookman Old Style"/>
            <w:sz w:val="20"/>
            <w:lang w:val="en-US"/>
          </w:rPr>
          <w:t>http://www.fao.org/forestry/29612-0db18ee4b3f31db6b71388e58b46bbc83.pdf</w:t>
        </w:r>
      </w:hyperlink>
    </w:p>
    <w:p w14:paraId="612EA6AE" w14:textId="77777777" w:rsidR="00A857B6" w:rsidRPr="006D0969" w:rsidRDefault="00410149" w:rsidP="00840698">
      <w:pPr>
        <w:pStyle w:val="a7"/>
        <w:numPr>
          <w:ilvl w:val="0"/>
          <w:numId w:val="9"/>
        </w:numPr>
        <w:spacing w:line="240" w:lineRule="auto"/>
        <w:ind w:left="426" w:right="46" w:hanging="359"/>
        <w:rPr>
          <w:rFonts w:ascii="Bookman Old Style" w:eastAsiaTheme="minorHAnsi" w:hAnsi="Bookman Old Style"/>
          <w:color w:val="auto"/>
          <w:sz w:val="20"/>
          <w:lang w:val="en-US" w:eastAsia="en-US"/>
        </w:rPr>
      </w:pPr>
      <w:hyperlink r:id="rId74" w:history="1">
        <w:r w:rsidR="00A857B6" w:rsidRPr="006D0969">
          <w:rPr>
            <w:rStyle w:val="a3"/>
            <w:rFonts w:ascii="Bookman Old Style" w:hAnsi="Bookman Old Style"/>
            <w:sz w:val="20"/>
            <w:lang w:val="en-US"/>
          </w:rPr>
          <w:t>https://unfccc.int/sites/default/files/resource/Kazakhstan_Russian.pdf</w:t>
        </w:r>
      </w:hyperlink>
    </w:p>
    <w:p w14:paraId="55BD3D4C" w14:textId="77777777" w:rsidR="00A857B6" w:rsidRPr="006D0969" w:rsidRDefault="00410149" w:rsidP="00840698">
      <w:pPr>
        <w:pStyle w:val="a7"/>
        <w:numPr>
          <w:ilvl w:val="0"/>
          <w:numId w:val="9"/>
        </w:numPr>
        <w:spacing w:line="240" w:lineRule="auto"/>
        <w:ind w:left="426" w:right="46" w:hanging="359"/>
        <w:rPr>
          <w:rFonts w:ascii="Bookman Old Style" w:hAnsi="Bookman Old Style"/>
          <w:sz w:val="20"/>
          <w:lang w:val="en-US"/>
        </w:rPr>
      </w:pPr>
      <w:hyperlink r:id="rId75" w:history="1">
        <w:r w:rsidR="00A857B6" w:rsidRPr="006D0969">
          <w:rPr>
            <w:rStyle w:val="a3"/>
            <w:rFonts w:ascii="Bookman Old Style" w:hAnsi="Bookman Old Style"/>
            <w:sz w:val="20"/>
            <w:lang w:val="en-US"/>
          </w:rPr>
          <w:t>https://www.undp.org/content/dam/kyrgyzstan/Publications/env-energy/kgz_Kyrgyzstan%20Climate%20profile_RUS_for%20web-opt.pdf</w:t>
        </w:r>
      </w:hyperlink>
    </w:p>
    <w:p w14:paraId="57E56F83" w14:textId="77777777" w:rsidR="00A857B6" w:rsidRPr="006D0969" w:rsidRDefault="00410149" w:rsidP="00840698">
      <w:pPr>
        <w:pStyle w:val="a7"/>
        <w:numPr>
          <w:ilvl w:val="0"/>
          <w:numId w:val="9"/>
        </w:numPr>
        <w:spacing w:line="240" w:lineRule="auto"/>
        <w:ind w:left="426" w:right="46" w:hanging="359"/>
        <w:rPr>
          <w:rFonts w:ascii="Bookman Old Style" w:hAnsi="Bookman Old Style"/>
          <w:sz w:val="20"/>
          <w:lang w:val="en-US"/>
        </w:rPr>
      </w:pPr>
      <w:hyperlink r:id="rId76" w:history="1">
        <w:r w:rsidR="00A857B6" w:rsidRPr="006D0969">
          <w:rPr>
            <w:rStyle w:val="a3"/>
            <w:rFonts w:ascii="Bookman Old Style" w:hAnsi="Bookman Old Style"/>
            <w:sz w:val="20"/>
            <w:lang w:val="en-US"/>
          </w:rPr>
          <w:t>http://www.unece.org/fileadmin/DAM/timber/publications/DP-72-flr-cca-ru.pdf</w:t>
        </w:r>
      </w:hyperlink>
    </w:p>
    <w:p w14:paraId="17F3EBCE" w14:textId="77777777" w:rsidR="00A857B6" w:rsidRPr="006D0969" w:rsidRDefault="00410149" w:rsidP="00840698">
      <w:pPr>
        <w:pStyle w:val="a7"/>
        <w:numPr>
          <w:ilvl w:val="0"/>
          <w:numId w:val="9"/>
        </w:numPr>
        <w:spacing w:line="240" w:lineRule="auto"/>
        <w:ind w:left="426" w:right="46" w:hanging="359"/>
        <w:rPr>
          <w:rFonts w:ascii="Bookman Old Style" w:hAnsi="Bookman Old Style"/>
          <w:sz w:val="20"/>
          <w:lang w:val="en-US"/>
        </w:rPr>
      </w:pPr>
      <w:hyperlink r:id="rId77" w:history="1">
        <w:r w:rsidR="00A857B6" w:rsidRPr="006D0969">
          <w:rPr>
            <w:rStyle w:val="a3"/>
            <w:rFonts w:ascii="Bookman Old Style" w:hAnsi="Bookman Old Style"/>
            <w:sz w:val="20"/>
            <w:lang w:val="en-US"/>
          </w:rPr>
          <w:t>https://unfccc.int/resource/docs/natc/tjknc3.pdf</w:t>
        </w:r>
      </w:hyperlink>
    </w:p>
    <w:p w14:paraId="03A9F0F1" w14:textId="77777777" w:rsidR="00A857B6" w:rsidRPr="006D0969" w:rsidRDefault="00410149" w:rsidP="00840698">
      <w:pPr>
        <w:pStyle w:val="a7"/>
        <w:numPr>
          <w:ilvl w:val="0"/>
          <w:numId w:val="9"/>
        </w:numPr>
        <w:spacing w:line="240" w:lineRule="auto"/>
        <w:ind w:left="426" w:right="46" w:hanging="359"/>
        <w:rPr>
          <w:rFonts w:ascii="Bookman Old Style" w:hAnsi="Bookman Old Style"/>
          <w:sz w:val="20"/>
          <w:lang w:val="en-US"/>
        </w:rPr>
      </w:pPr>
      <w:hyperlink r:id="rId78" w:history="1">
        <w:r w:rsidR="00A857B6" w:rsidRPr="006D0969">
          <w:rPr>
            <w:rStyle w:val="a3"/>
            <w:rFonts w:ascii="Bookman Old Style" w:hAnsi="Bookman Old Style"/>
            <w:sz w:val="20"/>
            <w:lang w:val="en-US"/>
          </w:rPr>
          <w:t>https://www.unescap.org/sites/default/files/Central%20Asia%20Statistical%20Perspective%202018_WEB.pdf</w:t>
        </w:r>
      </w:hyperlink>
    </w:p>
    <w:p w14:paraId="298CFC62" w14:textId="2F07FF88" w:rsidR="00A857B6" w:rsidRPr="00410149" w:rsidRDefault="00410149" w:rsidP="00840698">
      <w:pPr>
        <w:pStyle w:val="a7"/>
        <w:numPr>
          <w:ilvl w:val="0"/>
          <w:numId w:val="9"/>
        </w:numPr>
        <w:spacing w:line="240" w:lineRule="auto"/>
        <w:ind w:left="426" w:right="46" w:hanging="359"/>
        <w:rPr>
          <w:rStyle w:val="a3"/>
          <w:rFonts w:ascii="Bookman Old Style" w:eastAsia="Times New Roman" w:hAnsi="Bookman Old Style"/>
          <w:color w:val="222222"/>
          <w:sz w:val="20"/>
          <w:u w:val="none"/>
          <w:lang w:val="en-US"/>
        </w:rPr>
      </w:pPr>
      <w:hyperlink r:id="rId79" w:history="1">
        <w:r w:rsidR="00A857B6" w:rsidRPr="006D0969">
          <w:rPr>
            <w:rStyle w:val="a3"/>
            <w:rFonts w:ascii="Bookman Old Style" w:hAnsi="Bookman Old Style"/>
            <w:sz w:val="20"/>
            <w:lang w:val="en-US"/>
          </w:rPr>
          <w:t>http://www.fao.org/forestry/29612-0db18ee4b3f31db6b71388e58b46bbc83.pdf</w:t>
        </w:r>
      </w:hyperlink>
    </w:p>
    <w:p w14:paraId="60E2D554" w14:textId="4BBDED9E" w:rsidR="00410149" w:rsidRPr="00410149" w:rsidRDefault="00410149" w:rsidP="00410149">
      <w:pPr>
        <w:pStyle w:val="a7"/>
        <w:numPr>
          <w:ilvl w:val="0"/>
          <w:numId w:val="9"/>
        </w:numPr>
        <w:tabs>
          <w:tab w:val="left" w:pos="426"/>
        </w:tabs>
        <w:ind w:left="0" w:firstLine="0"/>
        <w:rPr>
          <w:rFonts w:ascii="Bookman Old Style" w:eastAsia="Times New Roman" w:hAnsi="Bookman Old Style"/>
          <w:color w:val="222222"/>
          <w:sz w:val="20"/>
          <w:lang w:val="en-US"/>
        </w:rPr>
      </w:pPr>
      <w:hyperlink r:id="rId80" w:history="1">
        <w:r w:rsidRPr="00914A23">
          <w:rPr>
            <w:rStyle w:val="a3"/>
            <w:rFonts w:ascii="Bookman Old Style" w:eastAsia="Times New Roman" w:hAnsi="Bookman Old Style"/>
            <w:sz w:val="20"/>
            <w:lang w:val="en-US"/>
          </w:rPr>
          <w:t>https://sdg-tracker.org/global-partnerships</w:t>
        </w:r>
      </w:hyperlink>
      <w:r>
        <w:rPr>
          <w:rFonts w:ascii="Bookman Old Style" w:eastAsia="Times New Roman" w:hAnsi="Bookman Old Style"/>
          <w:color w:val="222222"/>
          <w:sz w:val="20"/>
        </w:rPr>
        <w:t xml:space="preserve"> </w:t>
      </w:r>
    </w:p>
    <w:p w14:paraId="20BB033C"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lang w:val="en-US"/>
        </w:rPr>
      </w:pPr>
    </w:p>
    <w:p w14:paraId="4BFCD31F" w14:textId="77777777" w:rsidR="005D286E" w:rsidRPr="006D0969" w:rsidRDefault="005D286E" w:rsidP="00A857B6">
      <w:pPr>
        <w:spacing w:line="240" w:lineRule="auto"/>
        <w:jc w:val="both"/>
        <w:rPr>
          <w:rFonts w:ascii="Bookman Old Style" w:hAnsi="Bookman Old Style"/>
          <w:i/>
          <w:sz w:val="20"/>
          <w:lang w:val="en-US"/>
        </w:rPr>
      </w:pPr>
    </w:p>
    <w:p w14:paraId="456C5DB0" w14:textId="77777777" w:rsidR="005D286E" w:rsidRPr="006D0969" w:rsidRDefault="005D286E" w:rsidP="00A857B6">
      <w:pPr>
        <w:spacing w:line="240" w:lineRule="auto"/>
        <w:jc w:val="both"/>
        <w:rPr>
          <w:rFonts w:ascii="Bookman Old Style" w:hAnsi="Bookman Old Style"/>
          <w:i/>
          <w:sz w:val="20"/>
          <w:lang w:val="en-US"/>
        </w:rPr>
      </w:pPr>
    </w:p>
    <w:p w14:paraId="4177E126" w14:textId="0247AD20" w:rsidR="00A857B6" w:rsidRPr="006D0969" w:rsidRDefault="007E51D9" w:rsidP="00A857B6">
      <w:pPr>
        <w:spacing w:line="240" w:lineRule="auto"/>
        <w:jc w:val="both"/>
        <w:rPr>
          <w:rFonts w:ascii="Bookman Old Style" w:hAnsi="Bookman Old Style"/>
          <w:sz w:val="20"/>
          <w:u w:val="single"/>
        </w:rPr>
      </w:pPr>
      <w:r w:rsidRPr="006D0969">
        <w:rPr>
          <w:rFonts w:ascii="Bookman Old Style" w:hAnsi="Bookman Old Style"/>
          <w:sz w:val="20"/>
          <w:u w:val="single"/>
        </w:rPr>
        <w:t>3.</w:t>
      </w:r>
      <w:r w:rsidR="00A857B6" w:rsidRPr="006D0969">
        <w:rPr>
          <w:rFonts w:ascii="Bookman Old Style" w:hAnsi="Bookman Old Style"/>
          <w:sz w:val="20"/>
          <w:u w:val="single"/>
        </w:rPr>
        <w:t xml:space="preserve"> Энергетика - ЦУР 7 </w:t>
      </w:r>
    </w:p>
    <w:p w14:paraId="2F054C2B"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7947CD88" w14:textId="77777777" w:rsidR="00A857B6" w:rsidRPr="006D0969" w:rsidRDefault="00A857B6" w:rsidP="00A857B6">
      <w:pPr>
        <w:pStyle w:val="a7"/>
        <w:numPr>
          <w:ilvl w:val="0"/>
          <w:numId w:val="10"/>
        </w:numPr>
        <w:autoSpaceDE w:val="0"/>
        <w:autoSpaceDN w:val="0"/>
        <w:adjustRightInd w:val="0"/>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В чем заключается цель ЦУР 7? </w:t>
      </w:r>
    </w:p>
    <w:p w14:paraId="52A4D849"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Какой процент от общего объема глобальных выбросов парниковых газов приходится на энергетику?</w:t>
      </w:r>
    </w:p>
    <w:p w14:paraId="190A485B"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Сколько человек во всем мире не имеет доступа к электроэнергии?</w:t>
      </w:r>
    </w:p>
    <w:p w14:paraId="3A868AC0"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Современные продовольственные системы в значительной мере зависят от ископаемых видов топлива. Какой процент доступной для использования энергии потребляется этим сектором?</w:t>
      </w:r>
    </w:p>
    <w:p w14:paraId="5685AA5C"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1" w:name="_Hlk63069021"/>
      <w:r w:rsidRPr="006D0969">
        <w:rPr>
          <w:rFonts w:ascii="Bookman Old Style" w:eastAsia="Times New Roman" w:hAnsi="Bookman Old Style"/>
          <w:color w:val="222222"/>
          <w:sz w:val="20"/>
        </w:rPr>
        <w:t>В 2012 году зарегистрировано 4.3 млн. случаев преждевременной смерти, вызванных загрязнением воздуха внутри помещений.  Смертность в какой социальной группе составила 60%?</w:t>
      </w:r>
    </w:p>
    <w:bookmarkEnd w:id="21"/>
    <w:p w14:paraId="60E5779E"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Какова доля домохозяйств, использующих твердое топливо, в Центральной и Южной Азии? </w:t>
      </w:r>
    </w:p>
    <w:p w14:paraId="5E2ACD53"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В каком из регионов отмечается наибольший дефицит электроэнергии? </w:t>
      </w:r>
    </w:p>
    <w:p w14:paraId="2B13DCB2"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2" w:name="_Hlk63069047"/>
      <w:r w:rsidRPr="006D0969">
        <w:rPr>
          <w:rFonts w:ascii="Bookman Old Style" w:eastAsia="Times New Roman" w:hAnsi="Bookman Old Style"/>
          <w:color w:val="222222"/>
          <w:sz w:val="20"/>
        </w:rPr>
        <w:t>Какие задачи к 2030 имеются у инициативы «Устойчивая энергетика для всех», запущенная в 2014 году?</w:t>
      </w:r>
    </w:p>
    <w:p w14:paraId="34064F96"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3" w:name="_Hlk63069058"/>
      <w:bookmarkEnd w:id="22"/>
      <w:r w:rsidRPr="006D0969">
        <w:rPr>
          <w:rFonts w:ascii="Bookman Old Style" w:eastAsia="Times New Roman" w:hAnsi="Bookman Old Style"/>
          <w:color w:val="222222"/>
          <w:sz w:val="20"/>
        </w:rPr>
        <w:t>Что означает «Устойчивая энергетика»?</w:t>
      </w:r>
    </w:p>
    <w:p w14:paraId="71280CCC"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4" w:name="_Hlk63069107"/>
      <w:bookmarkEnd w:id="23"/>
      <w:r w:rsidRPr="006D0969">
        <w:rPr>
          <w:rFonts w:ascii="Bookman Old Style" w:eastAsia="Times New Roman" w:hAnsi="Bookman Old Style"/>
          <w:color w:val="222222"/>
          <w:sz w:val="20"/>
        </w:rPr>
        <w:t>Дайте определение: «Любая форма энергии из солнечных, геофизических или биологических источников, которая восполняется в результате естественных процессов темпами, которые равны или превышают темпы ее использования».</w:t>
      </w:r>
    </w:p>
    <w:p w14:paraId="287FF01D"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auto"/>
          <w:sz w:val="20"/>
        </w:rPr>
      </w:pPr>
      <w:r w:rsidRPr="006D0969">
        <w:rPr>
          <w:rFonts w:ascii="Bookman Old Style" w:eastAsia="Times New Roman" w:hAnsi="Bookman Old Style"/>
          <w:sz w:val="20"/>
        </w:rPr>
        <w:t>Дайте определение: «Соотношение исходной энергии (в джоулях) к экономической продукции (в долларах), для получения которой была использована исходная энергия».</w:t>
      </w:r>
    </w:p>
    <w:bookmarkEnd w:id="24"/>
    <w:p w14:paraId="4F2B41B4" w14:textId="1FD0769B" w:rsidR="00A857B6" w:rsidRPr="006D0969" w:rsidRDefault="00B424BD" w:rsidP="00A857B6">
      <w:pPr>
        <w:pStyle w:val="a7"/>
        <w:numPr>
          <w:ilvl w:val="0"/>
          <w:numId w:val="10"/>
        </w:numPr>
        <w:spacing w:line="240" w:lineRule="auto"/>
        <w:ind w:left="284"/>
        <w:rPr>
          <w:rFonts w:ascii="Bookman Old Style" w:eastAsiaTheme="minorHAnsi" w:hAnsi="Bookman Old Style"/>
          <w:sz w:val="20"/>
          <w:lang w:eastAsia="en-US"/>
        </w:rPr>
      </w:pPr>
      <w:r w:rsidRPr="006D0969">
        <w:rPr>
          <w:rFonts w:ascii="Bookman Old Style" w:hAnsi="Bookman Old Style"/>
          <w:sz w:val="20"/>
        </w:rPr>
        <w:t>Дайте определение «</w:t>
      </w:r>
      <w:r w:rsidR="00A857B6" w:rsidRPr="006D0969">
        <w:rPr>
          <w:rFonts w:ascii="Bookman Old Style" w:hAnsi="Bookman Old Style"/>
          <w:sz w:val="20"/>
        </w:rPr>
        <w:t xml:space="preserve">Соотношение между количеством полезной энергии или другой полезной физической продукции на выходе системы, процесса преобразования, передачи или хранения, к количеству энергии на входе (измеряемой в </w:t>
      </w:r>
      <w:proofErr w:type="spellStart"/>
      <w:r w:rsidR="00A857B6" w:rsidRPr="006D0969">
        <w:rPr>
          <w:rFonts w:ascii="Bookman Old Style" w:hAnsi="Bookman Old Style"/>
          <w:sz w:val="20"/>
        </w:rPr>
        <w:t>кВтч</w:t>
      </w:r>
      <w:proofErr w:type="spellEnd"/>
      <w:r w:rsidR="00A857B6" w:rsidRPr="006D0969">
        <w:rPr>
          <w:rFonts w:ascii="Bookman Old Style" w:hAnsi="Bookman Old Style"/>
          <w:sz w:val="20"/>
        </w:rPr>
        <w:t xml:space="preserve"> и тоннах/</w:t>
      </w:r>
      <w:proofErr w:type="spellStart"/>
      <w:r w:rsidR="00A857B6" w:rsidRPr="006D0969">
        <w:rPr>
          <w:rFonts w:ascii="Bookman Old Style" w:hAnsi="Bookman Old Style"/>
          <w:sz w:val="20"/>
        </w:rPr>
        <w:t>кВтч</w:t>
      </w:r>
      <w:proofErr w:type="spellEnd"/>
      <w:r w:rsidR="00A857B6" w:rsidRPr="006D0969">
        <w:rPr>
          <w:rFonts w:ascii="Bookman Old Style" w:hAnsi="Bookman Old Style"/>
          <w:sz w:val="20"/>
        </w:rPr>
        <w:t xml:space="preserve"> или любой другой физической единице измерения полезной конечной продукции, такой как тонна-км транспортировки и т.д.)</w:t>
      </w:r>
      <w:r w:rsidRPr="006D0969">
        <w:rPr>
          <w:rFonts w:ascii="Bookman Old Style" w:hAnsi="Bookman Old Style"/>
          <w:sz w:val="20"/>
        </w:rPr>
        <w:t>»</w:t>
      </w:r>
      <w:r w:rsidR="00A857B6" w:rsidRPr="006D0969">
        <w:rPr>
          <w:rFonts w:ascii="Bookman Old Style" w:hAnsi="Bookman Old Style"/>
          <w:sz w:val="20"/>
        </w:rPr>
        <w:t>.</w:t>
      </w:r>
    </w:p>
    <w:p w14:paraId="498486EF"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5" w:name="_Hlk63069290"/>
      <w:r w:rsidRPr="006D0969">
        <w:rPr>
          <w:rFonts w:ascii="Bookman Old Style" w:eastAsia="Times New Roman" w:hAnsi="Bookman Old Style"/>
          <w:color w:val="222222"/>
          <w:sz w:val="20"/>
        </w:rPr>
        <w:t>Дайте определение: «Э</w:t>
      </w:r>
      <w:r w:rsidRPr="006D0969">
        <w:rPr>
          <w:rFonts w:ascii="Bookman Old Style" w:hAnsi="Bookman Old Style"/>
          <w:sz w:val="20"/>
        </w:rPr>
        <w:t>нергия, заключенная в природных ресурсах (например, уголь, сырая нефть, природный газ, уран и возобновляемые источники энергии)».</w:t>
      </w:r>
    </w:p>
    <w:p w14:paraId="7C3951EB" w14:textId="77777777" w:rsidR="00A857B6" w:rsidRPr="006D0969" w:rsidRDefault="00A857B6" w:rsidP="00A857B6">
      <w:pPr>
        <w:pStyle w:val="a7"/>
        <w:numPr>
          <w:ilvl w:val="0"/>
          <w:numId w:val="10"/>
        </w:numPr>
        <w:autoSpaceDE w:val="0"/>
        <w:autoSpaceDN w:val="0"/>
        <w:adjustRightInd w:val="0"/>
        <w:spacing w:line="240" w:lineRule="auto"/>
        <w:ind w:left="284"/>
        <w:rPr>
          <w:rFonts w:ascii="Bookman Old Style" w:eastAsia="Times New Roman" w:hAnsi="Bookman Old Style"/>
          <w:color w:val="222222"/>
          <w:sz w:val="20"/>
        </w:rPr>
      </w:pPr>
      <w:bookmarkStart w:id="26" w:name="_Hlk63069309"/>
      <w:bookmarkEnd w:id="25"/>
      <w:r w:rsidRPr="006D0969">
        <w:rPr>
          <w:rFonts w:ascii="Bookman Old Style" w:eastAsia="Times New Roman" w:hAnsi="Bookman Old Style"/>
          <w:color w:val="222222"/>
          <w:sz w:val="20"/>
        </w:rPr>
        <w:t>Что относится к нетрадиционным и возобновляемым источникам энергии в соответствии с резолюцией № 33/148 Генеральной Ассамблеи ООН (1978 г.)?</w:t>
      </w:r>
    </w:p>
    <w:bookmarkEnd w:id="26"/>
    <w:p w14:paraId="3E088F12"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Конечное потребление энергии по секторам Центральной Азии различается между собой. Какая отрасль хозяйства в конечном потреблении энергии лидирует в Кыргызстане?</w:t>
      </w:r>
    </w:p>
    <w:p w14:paraId="69657230" w14:textId="5D4E2463"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Электростанции в Центральной Азии расположены в соответствии с географическим размещением источников энергоресурсов. </w:t>
      </w:r>
      <w:r w:rsidR="00B424BD" w:rsidRPr="006D0969">
        <w:rPr>
          <w:rFonts w:ascii="Bookman Old Style" w:eastAsia="Times New Roman" w:hAnsi="Bookman Old Style"/>
          <w:color w:val="222222"/>
          <w:sz w:val="20"/>
        </w:rPr>
        <w:t>К</w:t>
      </w:r>
      <w:r w:rsidRPr="006D0969">
        <w:rPr>
          <w:rFonts w:ascii="Bookman Old Style" w:eastAsia="Times New Roman" w:hAnsi="Bookman Old Style"/>
          <w:color w:val="222222"/>
          <w:sz w:val="20"/>
        </w:rPr>
        <w:t>акой вид производства электроэнергии преобладал в Кыргызстане в 2015 году?</w:t>
      </w:r>
    </w:p>
    <w:p w14:paraId="73DA94AB"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Кыргызская Республика относится к числу государств, хорошо обеспеченных гидроэнергетическими ресурсами. Сколько млрд. </w:t>
      </w:r>
      <w:proofErr w:type="spellStart"/>
      <w:r w:rsidRPr="006D0969">
        <w:rPr>
          <w:rFonts w:ascii="Bookman Old Style" w:eastAsia="Times New Roman" w:hAnsi="Bookman Old Style"/>
          <w:color w:val="222222"/>
          <w:sz w:val="20"/>
        </w:rPr>
        <w:t>кВт∙ч</w:t>
      </w:r>
      <w:proofErr w:type="spellEnd"/>
      <w:r w:rsidRPr="006D0969">
        <w:rPr>
          <w:rFonts w:ascii="Bookman Old Style" w:eastAsia="Times New Roman" w:hAnsi="Bookman Old Style"/>
          <w:color w:val="222222"/>
          <w:sz w:val="20"/>
        </w:rPr>
        <w:t xml:space="preserve"> в год составляет их энергетический потенциал?</w:t>
      </w:r>
    </w:p>
    <w:p w14:paraId="23866048"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В биогазовых расчетах используется понятие «животной единицы», что оно означает?  </w:t>
      </w:r>
    </w:p>
    <w:p w14:paraId="75285CE1"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7" w:name="_Hlk63069427"/>
      <w:r w:rsidRPr="006D0969">
        <w:rPr>
          <w:rFonts w:ascii="Bookman Old Style" w:eastAsia="Times New Roman" w:hAnsi="Bookman Old Style"/>
          <w:color w:val="222222"/>
          <w:sz w:val="20"/>
        </w:rPr>
        <w:t>Дайте определение: «Энергия, доступная в виде теплоты, выделяющейся из недр Земли, обычно в виде горячей воды или пара».</w:t>
      </w:r>
    </w:p>
    <w:bookmarkEnd w:id="27"/>
    <w:p w14:paraId="288022D2"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Существует несколько типов коммерческих геотермальных электростанций. Перечислите их.</w:t>
      </w:r>
    </w:p>
    <w:p w14:paraId="56C48829"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8" w:name="_Hlk63069458"/>
      <w:r w:rsidRPr="006D0969">
        <w:rPr>
          <w:rFonts w:ascii="Bookman Old Style" w:eastAsia="Times New Roman" w:hAnsi="Bookman Old Style"/>
          <w:color w:val="222222"/>
          <w:sz w:val="20"/>
        </w:rPr>
        <w:t xml:space="preserve">Каковы преимущества приливных электростанций (ПЭС)? </w:t>
      </w:r>
    </w:p>
    <w:bookmarkEnd w:id="28"/>
    <w:p w14:paraId="4CA87DBC"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Суммарная энергия океанских волн больше энергии приливов. Средняя мощность волнения морей и океанов, как правило, превышает 15 кВт на каждый погонный метр. При высоте волн в 2 м мощность достигает 80 кВт/м., коэффициент преобразования энергии достигает 85%. Каковы недостатки волновых электростанций? </w:t>
      </w:r>
    </w:p>
    <w:p w14:paraId="76EC8443" w14:textId="77777777" w:rsidR="00A857B6" w:rsidRPr="006D0969" w:rsidRDefault="00A857B6" w:rsidP="00A857B6">
      <w:pPr>
        <w:pStyle w:val="a7"/>
        <w:numPr>
          <w:ilvl w:val="0"/>
          <w:numId w:val="10"/>
        </w:numPr>
        <w:autoSpaceDE w:val="0"/>
        <w:autoSpaceDN w:val="0"/>
        <w:adjustRightInd w:val="0"/>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По вариациям выработки и маневренности все ВИЭ можно разделить на 4 группы, перечислите их.</w:t>
      </w:r>
    </w:p>
    <w:p w14:paraId="6A9AFEEA"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проблемы, которые могут вызвать неправильно утилизированные отходы?</w:t>
      </w:r>
    </w:p>
    <w:p w14:paraId="57324B85"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места, пострадавшие в результате промышленных работ в Кыргызстане?</w:t>
      </w:r>
    </w:p>
    <w:p w14:paraId="3F881877"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Управление отходами является сложным вопросом. Какая конвенция направлена на защиту здоровья человека и окружающей среды от отрицательного воздействия опасных отходов?</w:t>
      </w:r>
    </w:p>
    <w:p w14:paraId="631F5D54"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конвенцию по предотвращению загрязнения морей путем сброса отходов и других веществ?</w:t>
      </w:r>
    </w:p>
    <w:p w14:paraId="454C4006" w14:textId="77777777" w:rsidR="00A857B6" w:rsidRPr="006D0969" w:rsidRDefault="00A857B6" w:rsidP="00A857B6">
      <w:pPr>
        <w:pStyle w:val="a7"/>
        <w:numPr>
          <w:ilvl w:val="0"/>
          <w:numId w:val="10"/>
        </w:numPr>
        <w:spacing w:line="240" w:lineRule="auto"/>
        <w:ind w:left="284"/>
        <w:rPr>
          <w:rFonts w:ascii="Bookman Old Style" w:eastAsia="Times New Roman" w:hAnsi="Bookman Old Style"/>
          <w:color w:val="222222"/>
          <w:sz w:val="20"/>
        </w:rPr>
      </w:pPr>
      <w:bookmarkStart w:id="29" w:name="_Hlk63069730"/>
      <w:r w:rsidRPr="006D0969">
        <w:rPr>
          <w:rFonts w:ascii="Bookman Old Style" w:eastAsia="Times New Roman" w:hAnsi="Bookman Old Style"/>
          <w:color w:val="222222"/>
          <w:sz w:val="20"/>
        </w:rPr>
        <w:t>Назовите основные источники образования промышленных отходов в странах ВЕКЦА.</w:t>
      </w:r>
    </w:p>
    <w:bookmarkEnd w:id="29"/>
    <w:p w14:paraId="1940FE39" w14:textId="77777777" w:rsidR="00A857B6" w:rsidRPr="006D0969" w:rsidRDefault="00A857B6" w:rsidP="00A857B6">
      <w:pPr>
        <w:rPr>
          <w:rFonts w:ascii="Bookman Old Style" w:hAnsi="Bookman Old Style"/>
          <w:b/>
          <w:sz w:val="20"/>
        </w:rPr>
      </w:pPr>
    </w:p>
    <w:p w14:paraId="6D659497" w14:textId="77777777" w:rsidR="00A857B6" w:rsidRPr="006D0969" w:rsidRDefault="00A857B6" w:rsidP="00A857B6">
      <w:pPr>
        <w:rPr>
          <w:rFonts w:ascii="Bookman Old Style" w:eastAsiaTheme="minorHAnsi" w:hAnsi="Bookman Old Style" w:cstheme="minorBidi"/>
          <w:b/>
          <w:color w:val="auto"/>
          <w:sz w:val="20"/>
          <w:lang w:eastAsia="en-US"/>
        </w:rPr>
      </w:pPr>
      <w:r w:rsidRPr="006D0969">
        <w:rPr>
          <w:rFonts w:ascii="Bookman Old Style" w:hAnsi="Bookman Old Style"/>
          <w:b/>
          <w:sz w:val="20"/>
        </w:rPr>
        <w:t xml:space="preserve">Ссылки на литературу: </w:t>
      </w:r>
    </w:p>
    <w:p w14:paraId="6D02546C" w14:textId="77777777" w:rsidR="00A857B6" w:rsidRPr="006D0969" w:rsidRDefault="00410149" w:rsidP="00A857B6">
      <w:pPr>
        <w:pStyle w:val="a7"/>
        <w:numPr>
          <w:ilvl w:val="0"/>
          <w:numId w:val="11"/>
        </w:numPr>
        <w:spacing w:line="240" w:lineRule="auto"/>
        <w:ind w:left="426"/>
        <w:rPr>
          <w:rFonts w:ascii="Bookman Old Style" w:hAnsi="Bookman Old Style"/>
          <w:sz w:val="20"/>
        </w:rPr>
      </w:pPr>
      <w:hyperlink r:id="rId81" w:history="1">
        <w:r w:rsidR="00A857B6" w:rsidRPr="006D0969">
          <w:rPr>
            <w:rStyle w:val="a3"/>
            <w:rFonts w:ascii="Bookman Old Style" w:hAnsi="Bookman Old Style"/>
            <w:sz w:val="20"/>
          </w:rPr>
          <w:t>https://www.un.org/sustainabledevelopment/ru/energy/</w:t>
        </w:r>
      </w:hyperlink>
    </w:p>
    <w:p w14:paraId="0D6D9EE9" w14:textId="77777777" w:rsidR="00A857B6" w:rsidRPr="006D0969" w:rsidRDefault="00410149" w:rsidP="00A857B6">
      <w:pPr>
        <w:pStyle w:val="a7"/>
        <w:numPr>
          <w:ilvl w:val="0"/>
          <w:numId w:val="11"/>
        </w:numPr>
        <w:spacing w:line="240" w:lineRule="auto"/>
        <w:ind w:left="426"/>
        <w:rPr>
          <w:rFonts w:ascii="Bookman Old Style" w:eastAsia="Times New Roman" w:hAnsi="Bookman Old Style"/>
          <w:color w:val="222222"/>
          <w:sz w:val="20"/>
        </w:rPr>
      </w:pPr>
      <w:hyperlink r:id="rId82" w:history="1">
        <w:r w:rsidR="00A857B6" w:rsidRPr="006D0969">
          <w:rPr>
            <w:rStyle w:val="a3"/>
            <w:rFonts w:ascii="Bookman Old Style" w:hAnsi="Bookman Old Style"/>
            <w:sz w:val="20"/>
          </w:rPr>
          <w:t>http://www.fao.org/sustainable-development-goals/goals/goal-7/ru/</w:t>
        </w:r>
      </w:hyperlink>
    </w:p>
    <w:p w14:paraId="417604DF" w14:textId="77777777" w:rsidR="00A857B6" w:rsidRPr="006D0969" w:rsidRDefault="00410149" w:rsidP="00A857B6">
      <w:pPr>
        <w:pStyle w:val="a7"/>
        <w:numPr>
          <w:ilvl w:val="0"/>
          <w:numId w:val="11"/>
        </w:numPr>
        <w:spacing w:line="240" w:lineRule="auto"/>
        <w:ind w:left="426"/>
        <w:rPr>
          <w:rFonts w:ascii="Bookman Old Style" w:eastAsiaTheme="minorHAnsi" w:hAnsi="Bookman Old Style"/>
          <w:color w:val="auto"/>
          <w:sz w:val="20"/>
          <w:lang w:eastAsia="en-US"/>
        </w:rPr>
      </w:pPr>
      <w:hyperlink r:id="rId83" w:history="1">
        <w:r w:rsidR="00A857B6" w:rsidRPr="006D0969">
          <w:rPr>
            <w:rStyle w:val="a3"/>
            <w:rFonts w:ascii="Bookman Old Style" w:hAnsi="Bookman Old Style"/>
            <w:sz w:val="20"/>
          </w:rPr>
          <w:t>https://eca.unwomen.org/ru/news/in-focus/women-and-the-sdgs/sdg-7-affordable-clean-energy</w:t>
        </w:r>
      </w:hyperlink>
    </w:p>
    <w:p w14:paraId="67A5A9A3" w14:textId="77777777" w:rsidR="00A857B6" w:rsidRPr="006D0969" w:rsidRDefault="00410149" w:rsidP="00A857B6">
      <w:pPr>
        <w:pStyle w:val="a7"/>
        <w:numPr>
          <w:ilvl w:val="0"/>
          <w:numId w:val="11"/>
        </w:numPr>
        <w:spacing w:line="240" w:lineRule="auto"/>
        <w:ind w:left="426"/>
        <w:rPr>
          <w:rFonts w:ascii="Bookman Old Style" w:hAnsi="Bookman Old Style"/>
          <w:sz w:val="20"/>
        </w:rPr>
      </w:pPr>
      <w:hyperlink r:id="rId84" w:history="1">
        <w:r w:rsidR="00A857B6" w:rsidRPr="006D0969">
          <w:rPr>
            <w:rStyle w:val="a3"/>
            <w:rFonts w:ascii="Bookman Old Style" w:hAnsi="Bookman Old Style"/>
            <w:sz w:val="20"/>
          </w:rPr>
          <w:t>https://unstats.un.org/sdgs/files/report/2018/TheSustainableDevelopmentGoalsReport2018-RU.pdf</w:t>
        </w:r>
      </w:hyperlink>
    </w:p>
    <w:p w14:paraId="5969CF1E" w14:textId="77777777" w:rsidR="00A857B6" w:rsidRPr="006D0969" w:rsidRDefault="00410149" w:rsidP="00A857B6">
      <w:pPr>
        <w:pStyle w:val="a7"/>
        <w:numPr>
          <w:ilvl w:val="0"/>
          <w:numId w:val="11"/>
        </w:numPr>
        <w:spacing w:line="240" w:lineRule="auto"/>
        <w:ind w:left="426"/>
        <w:rPr>
          <w:rFonts w:ascii="Bookman Old Style" w:eastAsia="Times New Roman" w:hAnsi="Bookman Old Style"/>
          <w:color w:val="222222"/>
          <w:sz w:val="20"/>
          <w:lang w:val="kk-KZ"/>
        </w:rPr>
      </w:pPr>
      <w:hyperlink r:id="rId85" w:history="1">
        <w:r w:rsidR="00A857B6" w:rsidRPr="006D0969">
          <w:rPr>
            <w:rStyle w:val="a3"/>
            <w:rFonts w:ascii="Bookman Old Style" w:hAnsi="Bookman Old Style"/>
            <w:sz w:val="20"/>
            <w:lang w:val="kk-KZ"/>
          </w:rPr>
          <w:t>https://news.un.org/ru/story/2014/06/1243941</w:t>
        </w:r>
      </w:hyperlink>
    </w:p>
    <w:p w14:paraId="4B3BAA3C" w14:textId="77777777" w:rsidR="00A857B6" w:rsidRPr="006D0969" w:rsidRDefault="00410149" w:rsidP="00A857B6">
      <w:pPr>
        <w:pStyle w:val="a7"/>
        <w:numPr>
          <w:ilvl w:val="0"/>
          <w:numId w:val="11"/>
        </w:numPr>
        <w:spacing w:line="240" w:lineRule="auto"/>
        <w:ind w:left="426"/>
        <w:rPr>
          <w:rFonts w:ascii="Bookman Old Style" w:eastAsiaTheme="minorHAnsi" w:hAnsi="Bookman Old Style"/>
          <w:color w:val="auto"/>
          <w:sz w:val="20"/>
          <w:lang w:val="kk-KZ" w:eastAsia="en-US"/>
        </w:rPr>
      </w:pPr>
      <w:hyperlink r:id="rId86" w:history="1">
        <w:r w:rsidR="00A857B6" w:rsidRPr="006D0969">
          <w:rPr>
            <w:rStyle w:val="a3"/>
            <w:rFonts w:ascii="Bookman Old Style" w:hAnsi="Bookman Old Style"/>
            <w:sz w:val="20"/>
            <w:lang w:val="kk-KZ"/>
          </w:rPr>
          <w:t>https://www.ipcc.ch/site/assets/uploads/2018/03/srren_report_ru-1.pdf</w:t>
        </w:r>
      </w:hyperlink>
    </w:p>
    <w:p w14:paraId="4AFE8EB2" w14:textId="77777777" w:rsidR="00A857B6" w:rsidRPr="006D0969" w:rsidRDefault="00410149" w:rsidP="00A857B6">
      <w:pPr>
        <w:pStyle w:val="a7"/>
        <w:numPr>
          <w:ilvl w:val="0"/>
          <w:numId w:val="11"/>
        </w:numPr>
        <w:spacing w:line="240" w:lineRule="auto"/>
        <w:ind w:left="426"/>
        <w:rPr>
          <w:rFonts w:ascii="Bookman Old Style" w:eastAsia="Times New Roman" w:hAnsi="Bookman Old Style"/>
          <w:color w:val="222222"/>
          <w:sz w:val="20"/>
        </w:rPr>
      </w:pPr>
      <w:hyperlink r:id="rId87" w:history="1">
        <w:r w:rsidR="00A857B6" w:rsidRPr="006D0969">
          <w:rPr>
            <w:rStyle w:val="a3"/>
            <w:rFonts w:ascii="Bookman Old Style" w:eastAsia="Times New Roman" w:hAnsi="Bookman Old Style"/>
            <w:sz w:val="20"/>
          </w:rPr>
          <w:t xml:space="preserve">Возобновляемые источники энергии. Учебные материалы для лиц, принимающих решения в странах Центрально-Азиатского региона. Авторы: Мельников В., </w:t>
        </w:r>
        <w:proofErr w:type="spellStart"/>
        <w:r w:rsidR="00A857B6" w:rsidRPr="006D0969">
          <w:rPr>
            <w:rStyle w:val="a3"/>
            <w:rFonts w:ascii="Bookman Old Style" w:eastAsia="Times New Roman" w:hAnsi="Bookman Old Style"/>
            <w:sz w:val="20"/>
          </w:rPr>
          <w:t>Зигангирова</w:t>
        </w:r>
        <w:proofErr w:type="spellEnd"/>
        <w:r w:rsidR="00A857B6" w:rsidRPr="006D0969">
          <w:rPr>
            <w:rStyle w:val="a3"/>
            <w:rFonts w:ascii="Bookman Old Style" w:eastAsia="Times New Roman" w:hAnsi="Bookman Old Style"/>
            <w:sz w:val="20"/>
          </w:rPr>
          <w:t xml:space="preserve"> Е., </w:t>
        </w:r>
        <w:proofErr w:type="spellStart"/>
        <w:r w:rsidR="00A857B6" w:rsidRPr="006D0969">
          <w:rPr>
            <w:rStyle w:val="a3"/>
            <w:rFonts w:ascii="Bookman Old Style" w:eastAsia="Times New Roman" w:hAnsi="Bookman Old Style"/>
            <w:sz w:val="20"/>
          </w:rPr>
          <w:t>Кабутов</w:t>
        </w:r>
        <w:proofErr w:type="spellEnd"/>
        <w:r w:rsidR="00A857B6" w:rsidRPr="006D0969">
          <w:rPr>
            <w:rStyle w:val="a3"/>
            <w:rFonts w:ascii="Bookman Old Style" w:eastAsia="Times New Roman" w:hAnsi="Bookman Old Style"/>
            <w:sz w:val="20"/>
          </w:rPr>
          <w:t xml:space="preserve"> К., </w:t>
        </w:r>
        <w:proofErr w:type="spellStart"/>
        <w:r w:rsidR="00A857B6" w:rsidRPr="006D0969">
          <w:rPr>
            <w:rStyle w:val="a3"/>
            <w:rFonts w:ascii="Bookman Old Style" w:eastAsia="Times New Roman" w:hAnsi="Bookman Old Style"/>
            <w:sz w:val="20"/>
          </w:rPr>
          <w:t>Кибартас</w:t>
        </w:r>
        <w:proofErr w:type="spellEnd"/>
        <w:r w:rsidR="00A857B6" w:rsidRPr="006D0969">
          <w:rPr>
            <w:rStyle w:val="a3"/>
            <w:rFonts w:ascii="Bookman Old Style" w:eastAsia="Times New Roman" w:hAnsi="Bookman Old Style"/>
            <w:sz w:val="20"/>
          </w:rPr>
          <w:t xml:space="preserve"> В., Обозов А., Турсунов С., 2011 год, Под редакцией: Мельников В. Кластерное бюро ЮНЕСКО в Алматы по Казахстану, Кыргызстану, Таджикистану и Узбекистану</w:t>
        </w:r>
      </w:hyperlink>
    </w:p>
    <w:p w14:paraId="22B526C5" w14:textId="77777777" w:rsidR="00A857B6" w:rsidRPr="006D0969" w:rsidRDefault="00410149" w:rsidP="00A857B6">
      <w:pPr>
        <w:pStyle w:val="a7"/>
        <w:numPr>
          <w:ilvl w:val="0"/>
          <w:numId w:val="11"/>
        </w:numPr>
        <w:spacing w:line="240" w:lineRule="auto"/>
        <w:ind w:left="426"/>
        <w:rPr>
          <w:rFonts w:ascii="Bookman Old Style" w:eastAsiaTheme="minorHAnsi" w:hAnsi="Bookman Old Style"/>
          <w:color w:val="auto"/>
          <w:sz w:val="20"/>
          <w:lang w:eastAsia="en-US"/>
        </w:rPr>
      </w:pPr>
      <w:hyperlink r:id="rId88" w:history="1">
        <w:r w:rsidR="00A857B6" w:rsidRPr="006D0969">
          <w:rPr>
            <w:rStyle w:val="a3"/>
            <w:rFonts w:ascii="Bookman Old Style" w:hAnsi="Bookman Old Style"/>
            <w:sz w:val="20"/>
          </w:rPr>
          <w:t>https://www.unescap.org/sites/default/files/Central%20Asia%20Statistical%20Perspective%202018_WEB.pdf</w:t>
        </w:r>
      </w:hyperlink>
    </w:p>
    <w:p w14:paraId="1A9D20D2" w14:textId="77777777" w:rsidR="00A857B6" w:rsidRPr="006D0969" w:rsidRDefault="00410149" w:rsidP="00A857B6">
      <w:pPr>
        <w:pStyle w:val="a7"/>
        <w:numPr>
          <w:ilvl w:val="0"/>
          <w:numId w:val="11"/>
        </w:numPr>
        <w:spacing w:line="240" w:lineRule="auto"/>
        <w:ind w:left="426"/>
        <w:rPr>
          <w:rFonts w:ascii="Bookman Old Style" w:hAnsi="Bookman Old Style"/>
          <w:sz w:val="20"/>
        </w:rPr>
      </w:pPr>
      <w:hyperlink r:id="rId89" w:history="1">
        <w:r w:rsidR="00A857B6" w:rsidRPr="006D0969">
          <w:rPr>
            <w:rStyle w:val="a3"/>
            <w:rFonts w:ascii="Bookman Old Style" w:hAnsi="Bookman Old Style"/>
            <w:sz w:val="20"/>
          </w:rPr>
          <w:t>https://www.unece.org/fileadmin/DAM/env/water/publications/documents/Water_Series_Publication5_r.pdf</w:t>
        </w:r>
      </w:hyperlink>
    </w:p>
    <w:p w14:paraId="1900D62F" w14:textId="77777777" w:rsidR="00A857B6" w:rsidRPr="006D0969" w:rsidRDefault="00410149" w:rsidP="00A857B6">
      <w:pPr>
        <w:pStyle w:val="a7"/>
        <w:numPr>
          <w:ilvl w:val="0"/>
          <w:numId w:val="11"/>
        </w:numPr>
        <w:spacing w:line="240" w:lineRule="auto"/>
        <w:ind w:left="426"/>
        <w:rPr>
          <w:rFonts w:ascii="Bookman Old Style" w:eastAsiaTheme="minorHAnsi" w:hAnsi="Bookman Old Style"/>
          <w:color w:val="auto"/>
          <w:sz w:val="20"/>
          <w:lang w:eastAsia="en-US"/>
        </w:rPr>
      </w:pPr>
      <w:hyperlink r:id="rId90" w:history="1">
        <w:r w:rsidR="00A857B6" w:rsidRPr="006D0969">
          <w:rPr>
            <w:rStyle w:val="a3"/>
            <w:rFonts w:ascii="Bookman Old Style" w:hAnsi="Bookman Old Style"/>
            <w:sz w:val="20"/>
          </w:rPr>
          <w:t>http://www.basel.int/Portals/4/Basel%20Convention/docs/text/BaselConventionText-r.pdf</w:t>
        </w:r>
      </w:hyperlink>
    </w:p>
    <w:p w14:paraId="50257DE6" w14:textId="77777777" w:rsidR="00A857B6" w:rsidRPr="006D0969" w:rsidRDefault="00410149" w:rsidP="00A857B6">
      <w:pPr>
        <w:pStyle w:val="a7"/>
        <w:numPr>
          <w:ilvl w:val="0"/>
          <w:numId w:val="11"/>
        </w:numPr>
        <w:spacing w:line="240" w:lineRule="auto"/>
        <w:ind w:left="426"/>
        <w:rPr>
          <w:rFonts w:ascii="Bookman Old Style" w:hAnsi="Bookman Old Style"/>
          <w:sz w:val="20"/>
        </w:rPr>
      </w:pPr>
      <w:hyperlink r:id="rId91" w:history="1">
        <w:r w:rsidR="00A857B6" w:rsidRPr="006D0969">
          <w:rPr>
            <w:rStyle w:val="a3"/>
            <w:rFonts w:ascii="Bookman Old Style" w:hAnsi="Bookman Old Style"/>
            <w:sz w:val="20"/>
          </w:rPr>
          <w:t>http://www.envsec.org/publications/vitalwaste3_rus_1.pdf</w:t>
        </w:r>
      </w:hyperlink>
    </w:p>
    <w:p w14:paraId="495BBC91" w14:textId="77777777" w:rsidR="00A857B6" w:rsidRPr="006D0969" w:rsidRDefault="00A857B6" w:rsidP="00A857B6">
      <w:pPr>
        <w:rPr>
          <w:rFonts w:ascii="Bookman Old Style" w:eastAsia="Domine" w:hAnsi="Bookman Old Style" w:cs="Domine"/>
          <w:b/>
          <w:sz w:val="20"/>
        </w:rPr>
      </w:pPr>
    </w:p>
    <w:p w14:paraId="5F5DE29C" w14:textId="77777777" w:rsidR="00A857B6" w:rsidRPr="006D0969" w:rsidRDefault="00A857B6" w:rsidP="00A857B6">
      <w:pPr>
        <w:pStyle w:val="HTML"/>
        <w:shd w:val="clear" w:color="auto" w:fill="FFFFFF"/>
        <w:suppressAutoHyphens/>
        <w:rPr>
          <w:rFonts w:ascii="Bookman Old Style" w:eastAsia="Domine" w:hAnsi="Bookman Old Style" w:cs="Domine"/>
          <w:b/>
          <w:color w:val="000000"/>
          <w:lang w:eastAsia="ru-RU"/>
        </w:rPr>
      </w:pPr>
    </w:p>
    <w:p w14:paraId="2FCB7601" w14:textId="03483401" w:rsidR="00A857B6" w:rsidRPr="006D0969" w:rsidRDefault="00A857B6" w:rsidP="00A857B6">
      <w:pPr>
        <w:pStyle w:val="HTML"/>
        <w:shd w:val="clear" w:color="auto" w:fill="FFFFFF"/>
        <w:suppressAutoHyphens/>
        <w:rPr>
          <w:rFonts w:ascii="Bookman Old Style" w:eastAsia="Domine" w:hAnsi="Bookman Old Style" w:cs="Domine"/>
          <w:b/>
          <w:color w:val="000000"/>
          <w:lang w:eastAsia="ru-RU"/>
        </w:rPr>
      </w:pPr>
    </w:p>
    <w:p w14:paraId="03FFABA3" w14:textId="24B2E3D8"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7DDBA3C4" w14:textId="6E268F49"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5853D1BD" w14:textId="22A220FE"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40D8883D" w14:textId="4DEF6F71"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75930F60" w14:textId="25C1C119"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1519B33A" w14:textId="15FD7511"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3780BB1C" w14:textId="6096E1E9"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17657F17" w14:textId="2BC947DC"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63D686BB" w14:textId="37FB9C89"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4AB0FD20" w14:textId="02EB87CD"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20C5686A" w14:textId="5043730A"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46A130E2" w14:textId="30DD174F"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2CD3F6EF" w14:textId="5AB5025E"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6D28BE4A" w14:textId="4F191D89"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118EE5F7" w14:textId="3218FC5D"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03964824" w14:textId="375A4414"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1CF2732F" w14:textId="1C39833B"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656C27E7" w14:textId="0143AEF9"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1C9C4912" w14:textId="32ABFD60"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0B2415F2" w14:textId="026A9A61"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4EB13292" w14:textId="77777777" w:rsidR="000B0FB6" w:rsidRPr="006D0969" w:rsidRDefault="000B0FB6" w:rsidP="00A857B6">
      <w:pPr>
        <w:pStyle w:val="HTML"/>
        <w:shd w:val="clear" w:color="auto" w:fill="FFFFFF"/>
        <w:suppressAutoHyphens/>
        <w:rPr>
          <w:rFonts w:ascii="Bookman Old Style" w:eastAsia="Domine" w:hAnsi="Bookman Old Style" w:cs="Domine"/>
          <w:b/>
          <w:color w:val="000000"/>
          <w:lang w:eastAsia="ru-RU"/>
        </w:rPr>
      </w:pPr>
    </w:p>
    <w:p w14:paraId="2B7ADD74" w14:textId="77777777" w:rsidR="00A857B6" w:rsidRPr="006D0969" w:rsidRDefault="00A857B6" w:rsidP="00A857B6">
      <w:pPr>
        <w:pStyle w:val="HTML"/>
        <w:shd w:val="clear" w:color="auto" w:fill="FFFFFF"/>
        <w:suppressAutoHyphens/>
        <w:rPr>
          <w:rFonts w:ascii="Bookman Old Style" w:eastAsia="Domine" w:hAnsi="Bookman Old Style" w:cs="Domine"/>
          <w:b/>
          <w:color w:val="000000"/>
          <w:lang w:eastAsia="ru-RU"/>
        </w:rPr>
      </w:pPr>
    </w:p>
    <w:p w14:paraId="238E83DC" w14:textId="77777777" w:rsidR="00A857B6" w:rsidRPr="006D0969" w:rsidRDefault="00A857B6" w:rsidP="00A857B6">
      <w:pPr>
        <w:pStyle w:val="HTML"/>
        <w:shd w:val="clear" w:color="auto" w:fill="FFFFFF"/>
        <w:suppressAutoHyphens/>
        <w:rPr>
          <w:rFonts w:ascii="Bookman Old Style" w:eastAsia="Domine" w:hAnsi="Bookman Old Style" w:cs="Domine"/>
          <w:b/>
          <w:color w:val="000000"/>
          <w:lang w:eastAsia="ru-RU"/>
        </w:rPr>
      </w:pPr>
    </w:p>
    <w:p w14:paraId="2D6544CC" w14:textId="77777777" w:rsidR="00A857B6" w:rsidRPr="006D0969" w:rsidRDefault="00A857B6" w:rsidP="00A857B6">
      <w:pPr>
        <w:pStyle w:val="HTML"/>
        <w:shd w:val="clear" w:color="auto" w:fill="FFFFFF"/>
        <w:suppressAutoHyphens/>
        <w:rPr>
          <w:rFonts w:ascii="Bookman Old Style" w:eastAsia="Domine" w:hAnsi="Bookman Old Style" w:cs="Domine"/>
          <w:b/>
          <w:color w:val="000000"/>
          <w:lang w:eastAsia="ru-RU"/>
        </w:rPr>
      </w:pPr>
    </w:p>
    <w:p w14:paraId="210D1097" w14:textId="77777777" w:rsidR="00A857B6" w:rsidRPr="006D0969" w:rsidRDefault="00A857B6" w:rsidP="00A857B6">
      <w:pPr>
        <w:pStyle w:val="HTML"/>
        <w:shd w:val="clear" w:color="auto" w:fill="FFFFFF"/>
        <w:suppressAutoHyphens/>
        <w:rPr>
          <w:rFonts w:ascii="Bookman Old Style" w:eastAsia="Domine" w:hAnsi="Bookman Old Style" w:cs="Domine"/>
          <w:b/>
          <w:color w:val="000000"/>
          <w:lang w:eastAsia="ru-RU"/>
        </w:rPr>
      </w:pPr>
    </w:p>
    <w:p w14:paraId="519179C7" w14:textId="47E39802" w:rsidR="00A857B6" w:rsidRPr="006D0969" w:rsidRDefault="00A857B6" w:rsidP="0077678E">
      <w:pPr>
        <w:pStyle w:val="HTML"/>
        <w:pageBreakBefore/>
        <w:shd w:val="clear" w:color="auto" w:fill="FFFFFF"/>
        <w:suppressAutoHyphens/>
        <w:rPr>
          <w:rFonts w:ascii="Bookman Old Style" w:eastAsia="Domine" w:hAnsi="Bookman Old Style" w:cs="Domine"/>
          <w:b/>
          <w:color w:val="000000"/>
          <w:lang w:eastAsia="ru-RU"/>
        </w:rPr>
      </w:pPr>
      <w:r w:rsidRPr="006D0969">
        <w:rPr>
          <w:rFonts w:ascii="Bookman Old Style" w:eastAsia="Domine" w:hAnsi="Bookman Old Style" w:cs="Domine"/>
          <w:b/>
          <w:color w:val="000000"/>
          <w:lang w:eastAsia="ru-RU"/>
        </w:rPr>
        <w:t>Приложение 4.</w:t>
      </w:r>
    </w:p>
    <w:p w14:paraId="2122A068" w14:textId="77777777" w:rsidR="00AE0524" w:rsidRPr="006D0969" w:rsidRDefault="00AE0524" w:rsidP="00A857B6">
      <w:pPr>
        <w:pStyle w:val="HTML"/>
        <w:shd w:val="clear" w:color="auto" w:fill="FFFFFF"/>
        <w:suppressAutoHyphens/>
        <w:rPr>
          <w:rFonts w:ascii="Bookman Old Style" w:eastAsia="Domine" w:hAnsi="Bookman Old Style" w:cs="Domine"/>
          <w:b/>
          <w:color w:val="000000"/>
          <w:lang w:eastAsia="ru-RU"/>
        </w:rPr>
      </w:pPr>
    </w:p>
    <w:p w14:paraId="76EB34FD" w14:textId="77777777" w:rsidR="00410149" w:rsidRPr="002F087A" w:rsidRDefault="00410149" w:rsidP="00410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2F087A">
        <w:rPr>
          <w:rFonts w:ascii="Bookman Old Style" w:eastAsia="Domine" w:hAnsi="Bookman Old Style" w:cs="Domine"/>
          <w:b/>
          <w:bCs/>
          <w:sz w:val="20"/>
        </w:rPr>
        <w:t xml:space="preserve"> (</w:t>
      </w:r>
      <w:hyperlink r:id="rId92" w:history="1">
        <w:r w:rsidRPr="00A86230">
          <w:rPr>
            <w:rStyle w:val="a3"/>
            <w:rFonts w:ascii="Bookman Old Style" w:eastAsia="Domine" w:hAnsi="Bookman Old Style" w:cs="Domine"/>
            <w:b/>
            <w:bCs/>
            <w:i/>
            <w:sz w:val="20"/>
          </w:rPr>
          <w:t>https://forms.gle/tFPC4Mc8eiuz8fqA6</w:t>
        </w:r>
      </w:hyperlink>
      <w:r w:rsidRPr="002F087A">
        <w:rPr>
          <w:rFonts w:ascii="Bookman Old Style" w:eastAsia="Domine" w:hAnsi="Bookman Old Style" w:cs="Domine"/>
          <w:b/>
          <w:bCs/>
          <w:sz w:val="20"/>
        </w:rPr>
        <w:t>)</w:t>
      </w:r>
      <w:r>
        <w:rPr>
          <w:rFonts w:ascii="Bookman Old Style" w:eastAsia="Domine" w:hAnsi="Bookman Old Style" w:cs="Domine"/>
          <w:b/>
          <w:bCs/>
          <w:sz w:val="20"/>
        </w:rPr>
        <w:t xml:space="preserve"> до </w:t>
      </w:r>
      <w:r>
        <w:rPr>
          <w:rFonts w:ascii="Bookman Old Style" w:eastAsia="Domine" w:hAnsi="Bookman Old Style" w:cs="Domine"/>
          <w:b/>
          <w:bCs/>
          <w:sz w:val="20"/>
          <w:lang w:val="en-US"/>
        </w:rPr>
        <w:t>26</w:t>
      </w:r>
      <w:r>
        <w:rPr>
          <w:rFonts w:ascii="Bookman Old Style" w:eastAsia="Domine" w:hAnsi="Bookman Old Style" w:cs="Domine"/>
          <w:b/>
          <w:bCs/>
          <w:sz w:val="20"/>
        </w:rPr>
        <w:t xml:space="preserve"> апреля 2022 г.</w:t>
      </w:r>
    </w:p>
    <w:p w14:paraId="54F9B271" w14:textId="77777777" w:rsidR="00A857B6" w:rsidRPr="00410149" w:rsidRDefault="00A857B6" w:rsidP="00410149">
      <w:pPr>
        <w:shd w:val="clear" w:color="auto" w:fill="FFFFFF"/>
        <w:spacing w:line="240" w:lineRule="auto"/>
        <w:jc w:val="both"/>
        <w:rPr>
          <w:rFonts w:ascii="Bookman Old Style" w:hAnsi="Bookman Old Style"/>
          <w:b/>
          <w:sz w:val="20"/>
        </w:rPr>
      </w:pPr>
      <w:bookmarkStart w:id="30" w:name="_GoBack"/>
      <w:bookmarkEnd w:id="30"/>
    </w:p>
    <w:p w14:paraId="0A3F6927" w14:textId="1BD88947" w:rsidR="00A857B6" w:rsidRPr="006D0969" w:rsidRDefault="00A857B6" w:rsidP="007E51D9">
      <w:pPr>
        <w:pStyle w:val="a7"/>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007E51D9" w:rsidRPr="006D0969">
        <w:rPr>
          <w:rFonts w:ascii="Bookman Old Style" w:eastAsia="Bookman Old Style" w:hAnsi="Bookman Old Style" w:cs="Bookman Old Style"/>
          <w:b/>
          <w:sz w:val="20"/>
        </w:rPr>
        <w:t>по третьей секции «Индустриализация, инновации и инфраструктура и Устойчивость городов и населенных пунктов».</w:t>
      </w:r>
    </w:p>
    <w:p w14:paraId="3DB1B750" w14:textId="77777777" w:rsidR="00A857B6" w:rsidRPr="006D0969" w:rsidRDefault="00A857B6" w:rsidP="00A857B6">
      <w:pPr>
        <w:autoSpaceDE w:val="0"/>
        <w:autoSpaceDN w:val="0"/>
        <w:adjustRightInd w:val="0"/>
        <w:spacing w:line="240" w:lineRule="auto"/>
        <w:ind w:left="720"/>
        <w:rPr>
          <w:rStyle w:val="a3"/>
          <w:rFonts w:ascii="Bookman Old Style" w:hAnsi="Bookman Old Style"/>
          <w:sz w:val="20"/>
        </w:rPr>
      </w:pPr>
    </w:p>
    <w:p w14:paraId="65D2501A" w14:textId="63E8CD4B" w:rsidR="00A857B6" w:rsidRPr="006D0969" w:rsidRDefault="007E51D9" w:rsidP="00A857B6">
      <w:pPr>
        <w:spacing w:line="240" w:lineRule="auto"/>
        <w:jc w:val="both"/>
        <w:rPr>
          <w:rFonts w:ascii="Bookman Old Style" w:hAnsi="Bookman Old Style"/>
          <w:sz w:val="20"/>
          <w:u w:val="single"/>
        </w:rPr>
      </w:pPr>
      <w:r w:rsidRPr="006D0969">
        <w:rPr>
          <w:rFonts w:ascii="Bookman Old Style" w:hAnsi="Bookman Old Style"/>
          <w:sz w:val="20"/>
          <w:u w:val="single"/>
        </w:rPr>
        <w:t>1.</w:t>
      </w:r>
      <w:r w:rsidR="00A857B6" w:rsidRPr="006D0969">
        <w:rPr>
          <w:rFonts w:ascii="Bookman Old Style" w:hAnsi="Bookman Old Style"/>
          <w:sz w:val="20"/>
          <w:u w:val="single"/>
        </w:rPr>
        <w:t xml:space="preserve"> Общие вопросы по Повестке дня до 2030 года и ЦУР</w:t>
      </w:r>
    </w:p>
    <w:p w14:paraId="751899BF" w14:textId="77777777" w:rsidR="00920CBD" w:rsidRPr="006D0969" w:rsidRDefault="00920CBD" w:rsidP="00A857B6">
      <w:pPr>
        <w:spacing w:line="240" w:lineRule="auto"/>
        <w:jc w:val="both"/>
        <w:rPr>
          <w:rFonts w:ascii="Bookman Old Style" w:hAnsi="Bookman Old Style"/>
          <w:sz w:val="20"/>
          <w:u w:val="single"/>
        </w:rPr>
      </w:pPr>
    </w:p>
    <w:p w14:paraId="5057DFB1" w14:textId="77777777" w:rsidR="00A857B6" w:rsidRPr="006D0969" w:rsidRDefault="00A857B6" w:rsidP="00A857B6">
      <w:pPr>
        <w:pStyle w:val="a7"/>
        <w:numPr>
          <w:ilvl w:val="0"/>
          <w:numId w:val="12"/>
        </w:numPr>
        <w:shd w:val="clear" w:color="auto" w:fill="FFFFFF"/>
        <w:spacing w:line="240" w:lineRule="auto"/>
        <w:rPr>
          <w:rFonts w:ascii="Bookman Old Style" w:eastAsia="Times New Roman" w:hAnsi="Bookman Old Style"/>
          <w:color w:val="5C5C5C"/>
          <w:sz w:val="20"/>
        </w:rPr>
      </w:pPr>
      <w:r w:rsidRPr="006D0969">
        <w:rPr>
          <w:rFonts w:ascii="Bookman Old Style" w:eastAsia="Times New Roman" w:hAnsi="Bookman Old Style"/>
          <w:bCs/>
          <w:color w:val="222222"/>
          <w:sz w:val="20"/>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562D78DE" w14:textId="77777777" w:rsidR="00A857B6" w:rsidRPr="006D0969" w:rsidRDefault="00A857B6" w:rsidP="00A857B6">
      <w:pPr>
        <w:pStyle w:val="a7"/>
        <w:numPr>
          <w:ilvl w:val="0"/>
          <w:numId w:val="12"/>
        </w:numPr>
        <w:shd w:val="clear" w:color="auto" w:fill="FFFFFF"/>
        <w:spacing w:line="240" w:lineRule="auto"/>
        <w:rPr>
          <w:rFonts w:ascii="Bookman Old Style" w:eastAsia="Times New Roman" w:hAnsi="Bookman Old Style"/>
          <w:bCs/>
          <w:color w:val="222222"/>
          <w:sz w:val="20"/>
        </w:rPr>
      </w:pPr>
      <w:r w:rsidRPr="006D0969">
        <w:rPr>
          <w:rFonts w:ascii="Bookman Old Style" w:eastAsia="Times New Roman" w:hAnsi="Bookman Old Style"/>
          <w:bCs/>
          <w:color w:val="222222"/>
          <w:sz w:val="20"/>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2982C83F" w14:textId="77777777" w:rsidR="00A857B6" w:rsidRPr="006D0969" w:rsidRDefault="00A857B6" w:rsidP="00A857B6">
      <w:pPr>
        <w:pStyle w:val="a7"/>
        <w:numPr>
          <w:ilvl w:val="0"/>
          <w:numId w:val="12"/>
        </w:numPr>
        <w:shd w:val="clear" w:color="auto" w:fill="FFFFFF"/>
        <w:spacing w:line="240" w:lineRule="auto"/>
        <w:rPr>
          <w:rFonts w:ascii="Bookman Old Style" w:eastAsia="Times New Roman" w:hAnsi="Bookman Old Style"/>
          <w:bCs/>
          <w:color w:val="222222"/>
          <w:sz w:val="20"/>
        </w:rPr>
      </w:pPr>
      <w:r w:rsidRPr="006D0969">
        <w:rPr>
          <w:rFonts w:ascii="Bookman Old Style" w:eastAsia="Times New Roman" w:hAnsi="Bookman Old Style"/>
          <w:bCs/>
          <w:color w:val="222222"/>
          <w:sz w:val="20"/>
        </w:rPr>
        <w:t>Что из нижеперечисленного является ключевым залогом Повестки дня в области устойчивого развития на период до 2030 года?</w:t>
      </w:r>
    </w:p>
    <w:p w14:paraId="52B0F47A" w14:textId="77777777" w:rsidR="00CB090B" w:rsidRPr="006D0969" w:rsidRDefault="00CB090B" w:rsidP="00CB090B">
      <w:pPr>
        <w:pStyle w:val="a7"/>
        <w:numPr>
          <w:ilvl w:val="0"/>
          <w:numId w:val="12"/>
        </w:numPr>
        <w:shd w:val="clear" w:color="auto" w:fill="FFFFFF"/>
        <w:spacing w:line="240" w:lineRule="auto"/>
        <w:rPr>
          <w:rFonts w:ascii="Bookman Old Style" w:eastAsia="Times New Roman" w:hAnsi="Bookman Old Style"/>
          <w:bCs/>
          <w:sz w:val="20"/>
        </w:rPr>
      </w:pPr>
      <w:r w:rsidRPr="006D0969">
        <w:rPr>
          <w:rFonts w:ascii="Bookman Old Style" w:eastAsia="Times New Roman" w:hAnsi="Bookman Old Style"/>
          <w:bCs/>
          <w:sz w:val="20"/>
        </w:rPr>
        <w:t>Перечислите 17 целей устойчивого развития (ЦУР).</w:t>
      </w:r>
    </w:p>
    <w:p w14:paraId="1DA3261C" w14:textId="77777777" w:rsidR="00A857B6" w:rsidRPr="006D0969" w:rsidRDefault="00A857B6" w:rsidP="00A857B6">
      <w:pPr>
        <w:pStyle w:val="a7"/>
        <w:numPr>
          <w:ilvl w:val="0"/>
          <w:numId w:val="12"/>
        </w:numPr>
        <w:shd w:val="clear" w:color="auto" w:fill="FFFFFF"/>
        <w:spacing w:line="240" w:lineRule="auto"/>
        <w:rPr>
          <w:rFonts w:ascii="Bookman Old Style" w:eastAsia="Times New Roman" w:hAnsi="Bookman Old Style"/>
          <w:bCs/>
          <w:color w:val="222222"/>
          <w:sz w:val="20"/>
        </w:rPr>
      </w:pPr>
      <w:r w:rsidRPr="006D0969">
        <w:rPr>
          <w:rFonts w:ascii="Bookman Old Style" w:eastAsia="Times New Roman" w:hAnsi="Bookman Old Style"/>
          <w:color w:val="222222"/>
          <w:sz w:val="20"/>
        </w:rPr>
        <w:t>Что подразумевается</w:t>
      </w:r>
      <w:r w:rsidRPr="006D0969">
        <w:rPr>
          <w:rFonts w:ascii="Bookman Old Style" w:eastAsia="Times New Roman" w:hAnsi="Bookman Old Style"/>
          <w:bCs/>
          <w:color w:val="222222"/>
          <w:sz w:val="20"/>
        </w:rPr>
        <w:t> под </w:t>
      </w:r>
      <w:r w:rsidRPr="006D0969">
        <w:rPr>
          <w:rFonts w:ascii="Bookman Old Style" w:eastAsia="Times New Roman" w:hAnsi="Bookman Old Style"/>
          <w:color w:val="222222"/>
          <w:sz w:val="20"/>
        </w:rPr>
        <w:t>«средства осуществления» в Повестке дня в области устойчивого развития на период до 2030 года?</w:t>
      </w:r>
    </w:p>
    <w:p w14:paraId="16F9B41A" w14:textId="44C6661A" w:rsidR="00A857B6" w:rsidRDefault="00A857B6" w:rsidP="00A857B6">
      <w:pPr>
        <w:pStyle w:val="a7"/>
        <w:numPr>
          <w:ilvl w:val="0"/>
          <w:numId w:val="12"/>
        </w:numPr>
        <w:shd w:val="clear" w:color="auto" w:fill="FFFFFF"/>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57837E1C" w14:textId="77777777" w:rsidR="00410149" w:rsidRPr="00F656FE" w:rsidRDefault="00410149" w:rsidP="00410149">
      <w:pPr>
        <w:pStyle w:val="a8"/>
        <w:numPr>
          <w:ilvl w:val="0"/>
          <w:numId w:val="12"/>
        </w:numPr>
        <w:shd w:val="clear" w:color="auto" w:fill="FFFFFF"/>
        <w:tabs>
          <w:tab w:val="left" w:pos="851"/>
        </w:tabs>
        <w:rPr>
          <w:rFonts w:ascii="Bookman Old Style" w:hAnsi="Bookman Old Style"/>
          <w:sz w:val="20"/>
          <w:szCs w:val="20"/>
          <w:lang w:val="ru-RU"/>
        </w:rPr>
      </w:pPr>
      <w:r w:rsidRPr="00F656FE">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6A89DADA" w14:textId="77777777" w:rsidR="00410149" w:rsidRPr="00F656FE" w:rsidRDefault="00410149" w:rsidP="00410149">
      <w:pPr>
        <w:pStyle w:val="a8"/>
        <w:numPr>
          <w:ilvl w:val="0"/>
          <w:numId w:val="12"/>
        </w:numPr>
        <w:shd w:val="clear" w:color="auto" w:fill="FFFFFF"/>
        <w:tabs>
          <w:tab w:val="left" w:pos="851"/>
        </w:tabs>
        <w:rPr>
          <w:rFonts w:ascii="Bookman Old Style" w:hAnsi="Bookman Old Style"/>
          <w:sz w:val="20"/>
          <w:szCs w:val="20"/>
          <w:lang w:val="ru-RU"/>
        </w:rPr>
      </w:pPr>
      <w:r w:rsidRPr="00F656FE">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459DBF80" w14:textId="77777777" w:rsidR="00410149" w:rsidRPr="00F656FE" w:rsidRDefault="00410149" w:rsidP="00410149">
      <w:pPr>
        <w:pStyle w:val="a8"/>
        <w:numPr>
          <w:ilvl w:val="0"/>
          <w:numId w:val="12"/>
        </w:numPr>
        <w:shd w:val="clear" w:color="auto" w:fill="FFFFFF"/>
        <w:tabs>
          <w:tab w:val="left" w:pos="851"/>
        </w:tabs>
        <w:rPr>
          <w:rFonts w:ascii="Bookman Old Style" w:hAnsi="Bookman Old Style"/>
          <w:sz w:val="20"/>
          <w:szCs w:val="20"/>
          <w:lang w:val="ru-RU"/>
        </w:rPr>
      </w:pPr>
      <w:r w:rsidRPr="00F656FE">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0A47D694" w14:textId="7DF94D27" w:rsidR="00410149" w:rsidRPr="00410149" w:rsidRDefault="00410149" w:rsidP="00410149">
      <w:pPr>
        <w:pStyle w:val="a8"/>
        <w:numPr>
          <w:ilvl w:val="0"/>
          <w:numId w:val="12"/>
        </w:numPr>
        <w:shd w:val="clear" w:color="auto" w:fill="FFFFFF"/>
        <w:tabs>
          <w:tab w:val="left" w:pos="851"/>
        </w:tabs>
        <w:rPr>
          <w:rFonts w:ascii="Bookman Old Style" w:hAnsi="Bookman Old Style"/>
          <w:sz w:val="20"/>
          <w:szCs w:val="20"/>
          <w:lang w:val="ru-RU"/>
        </w:rPr>
      </w:pPr>
      <w:r w:rsidRPr="00F656FE">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518E5D42" w14:textId="284997EA" w:rsidR="00920CBD" w:rsidRPr="006D0969" w:rsidRDefault="00920CBD" w:rsidP="00920CBD">
      <w:pPr>
        <w:shd w:val="clear" w:color="auto" w:fill="FFFFFF"/>
        <w:spacing w:line="240" w:lineRule="auto"/>
        <w:rPr>
          <w:rFonts w:ascii="Bookman Old Style" w:eastAsia="Times New Roman" w:hAnsi="Bookman Old Style"/>
          <w:color w:val="222222"/>
          <w:sz w:val="20"/>
        </w:rPr>
      </w:pPr>
    </w:p>
    <w:p w14:paraId="7F98A4D0" w14:textId="77777777" w:rsidR="00920CBD" w:rsidRPr="006D0969" w:rsidRDefault="00920CBD" w:rsidP="006D0969">
      <w:pPr>
        <w:autoSpaceDE w:val="0"/>
        <w:autoSpaceDN w:val="0"/>
        <w:adjustRightInd w:val="0"/>
        <w:spacing w:line="240" w:lineRule="auto"/>
        <w:rPr>
          <w:rStyle w:val="a3"/>
          <w:rFonts w:ascii="Bookman Old Style" w:hAnsi="Bookman Old Style"/>
          <w:sz w:val="20"/>
        </w:rPr>
      </w:pPr>
    </w:p>
    <w:p w14:paraId="1604A38E" w14:textId="6AAA7C53" w:rsidR="00A857B6" w:rsidRPr="006D0969" w:rsidRDefault="007E51D9" w:rsidP="00A857B6">
      <w:pPr>
        <w:spacing w:line="240" w:lineRule="auto"/>
        <w:jc w:val="both"/>
        <w:rPr>
          <w:rFonts w:ascii="Bookman Old Style" w:eastAsia="Times New Roman" w:hAnsi="Bookman Old Style"/>
          <w:sz w:val="20"/>
          <w:u w:val="single"/>
        </w:rPr>
      </w:pPr>
      <w:r w:rsidRPr="006D0969">
        <w:rPr>
          <w:rFonts w:ascii="Bookman Old Style" w:eastAsia="Times New Roman" w:hAnsi="Bookman Old Style"/>
          <w:sz w:val="20"/>
          <w:u w:val="single"/>
        </w:rPr>
        <w:t xml:space="preserve">2. </w:t>
      </w:r>
      <w:r w:rsidR="00A857B6" w:rsidRPr="006D0969">
        <w:rPr>
          <w:rFonts w:ascii="Bookman Old Style" w:eastAsia="Times New Roman" w:hAnsi="Bookman Old Style"/>
          <w:sz w:val="20"/>
          <w:u w:val="single"/>
        </w:rPr>
        <w:t>Инфраструктура и Индустриализация - ЦУР 9</w:t>
      </w:r>
    </w:p>
    <w:p w14:paraId="29707743" w14:textId="77777777" w:rsidR="00920CBD" w:rsidRPr="006D0969" w:rsidRDefault="00920CBD" w:rsidP="00A857B6">
      <w:pPr>
        <w:spacing w:line="240" w:lineRule="auto"/>
        <w:jc w:val="both"/>
        <w:rPr>
          <w:rFonts w:ascii="Bookman Old Style" w:hAnsi="Bookman Old Style"/>
          <w:sz w:val="20"/>
          <w:u w:val="single"/>
        </w:rPr>
      </w:pPr>
    </w:p>
    <w:p w14:paraId="4B034F0F"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В чем заключается цель ЦУР 9?</w:t>
      </w:r>
    </w:p>
    <w:p w14:paraId="58FCCF6F"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Каковы </w:t>
      </w:r>
      <w:r w:rsidRPr="006D0969">
        <w:rPr>
          <w:rFonts w:ascii="Bookman Old Style" w:eastAsia="Times New Roman" w:hAnsi="Bookman Old Style"/>
          <w:color w:val="222222"/>
          <w:sz w:val="20"/>
          <w:lang w:val="kk-KZ"/>
        </w:rPr>
        <w:t>возможные</w:t>
      </w:r>
      <w:r w:rsidRPr="006D0969">
        <w:rPr>
          <w:rFonts w:ascii="Bookman Old Style" w:eastAsia="Times New Roman" w:hAnsi="Bookman Old Style"/>
          <w:color w:val="222222"/>
          <w:sz w:val="20"/>
        </w:rPr>
        <w:t xml:space="preserve"> отрицательные последствия отсутствия мер по улучшению инфраструктуры и поощрения технологических инноваций?</w:t>
      </w:r>
    </w:p>
    <w:p w14:paraId="75AEBF1F"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Почему необходимо вкладывать средства в инфраструктуру?</w:t>
      </w:r>
    </w:p>
    <w:p w14:paraId="4BE6F462"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Главной движущей силой промышленного развития в развивающихся странах являются мелкие предприятия. Надлежащее финансирование является ключевым условием роста этих предприятий. Почему?</w:t>
      </w:r>
    </w:p>
    <w:p w14:paraId="763A31A2"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Какой вид промышленности является основной движущей силой экономического развития, занятости и социальной стабильности?</w:t>
      </w:r>
    </w:p>
    <w:p w14:paraId="318F127B"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Согласно данных ООН Женщины, какой процент женщин в мире являются учеными?</w:t>
      </w:r>
    </w:p>
    <w:p w14:paraId="58C4D19F" w14:textId="4E3DD8B3" w:rsidR="00A857B6" w:rsidRPr="006D0969" w:rsidRDefault="00CB090B" w:rsidP="00A857B6">
      <w:pPr>
        <w:pStyle w:val="a7"/>
        <w:numPr>
          <w:ilvl w:val="0"/>
          <w:numId w:val="13"/>
        </w:numPr>
        <w:spacing w:line="240" w:lineRule="auto"/>
        <w:rPr>
          <w:rFonts w:ascii="Bookman Old Style" w:eastAsia="Times New Roman" w:hAnsi="Bookman Old Style"/>
          <w:color w:val="auto"/>
          <w:sz w:val="20"/>
        </w:rPr>
      </w:pPr>
      <w:r w:rsidRPr="006D0969">
        <w:rPr>
          <w:rFonts w:ascii="Bookman Old Style" w:eastAsia="Times New Roman" w:hAnsi="Bookman Old Style"/>
          <w:sz w:val="20"/>
        </w:rPr>
        <w:t>Назовите полную</w:t>
      </w:r>
      <w:r w:rsidR="00A857B6" w:rsidRPr="006D0969">
        <w:rPr>
          <w:rFonts w:ascii="Bookman Old Style" w:eastAsia="Times New Roman" w:hAnsi="Bookman Old Style"/>
          <w:sz w:val="20"/>
        </w:rPr>
        <w:t xml:space="preserve"> формулировк</w:t>
      </w:r>
      <w:r w:rsidRPr="006D0969">
        <w:rPr>
          <w:rFonts w:ascii="Bookman Old Style" w:eastAsia="Times New Roman" w:hAnsi="Bookman Old Style"/>
          <w:sz w:val="20"/>
        </w:rPr>
        <w:t>у</w:t>
      </w:r>
      <w:r w:rsidR="00A857B6" w:rsidRPr="006D0969">
        <w:rPr>
          <w:rFonts w:ascii="Bookman Old Style" w:eastAsia="Times New Roman" w:hAnsi="Bookman Old Style"/>
          <w:sz w:val="20"/>
        </w:rPr>
        <w:t xml:space="preserve"> ЦУР 9</w:t>
      </w:r>
      <w:r w:rsidR="001867DE" w:rsidRPr="006D0969">
        <w:rPr>
          <w:rFonts w:ascii="Bookman Old Style" w:eastAsia="Times New Roman" w:hAnsi="Bookman Old Style"/>
          <w:sz w:val="20"/>
          <w:lang w:val="en-US"/>
        </w:rPr>
        <w:t>.</w:t>
      </w:r>
    </w:p>
    <w:p w14:paraId="11AAB1E8"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Какой процент населения мира не имеет доступа к широкополосной мобильной связи?</w:t>
      </w:r>
    </w:p>
    <w:p w14:paraId="5C77CF65" w14:textId="77777777" w:rsidR="00A857B6" w:rsidRPr="006D0969" w:rsidRDefault="00A857B6" w:rsidP="00A857B6">
      <w:pPr>
        <w:pStyle w:val="a7"/>
        <w:numPr>
          <w:ilvl w:val="0"/>
          <w:numId w:val="13"/>
        </w:numPr>
        <w:spacing w:line="240" w:lineRule="auto"/>
        <w:rPr>
          <w:rFonts w:ascii="Bookman Old Style" w:eastAsia="Times New Roman" w:hAnsi="Bookman Old Style"/>
          <w:color w:val="auto"/>
          <w:sz w:val="20"/>
        </w:rPr>
      </w:pPr>
      <w:r w:rsidRPr="006D0969">
        <w:rPr>
          <w:rFonts w:ascii="Bookman Old Style" w:eastAsia="Times New Roman" w:hAnsi="Bookman Old Style"/>
          <w:sz w:val="20"/>
        </w:rPr>
        <w:t xml:space="preserve">Для чего призвана Китайская инициатива «Один пояс, один путь», принятая в 2013 году? </w:t>
      </w:r>
    </w:p>
    <w:p w14:paraId="7B5C45C8"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lang w:val="kk-KZ"/>
        </w:rPr>
        <w:t>Генеральная Ассамблея ООН приняла Резолюцию A/RES/70/212(link is external), постановившую провозгласить Международный день женщин и девочек в науке</w:t>
      </w:r>
      <w:r w:rsidRPr="006D0969">
        <w:rPr>
          <w:rFonts w:ascii="Bookman Old Style" w:eastAsia="Times New Roman" w:hAnsi="Bookman Old Style"/>
          <w:color w:val="222222"/>
          <w:sz w:val="20"/>
        </w:rPr>
        <w:t>?</w:t>
      </w:r>
      <w:r w:rsidRPr="006D0969">
        <w:rPr>
          <w:rFonts w:ascii="Bookman Old Style" w:eastAsia="Times New Roman" w:hAnsi="Bookman Old Style"/>
          <w:color w:val="222222"/>
          <w:sz w:val="20"/>
          <w:lang w:val="kk-KZ"/>
        </w:rPr>
        <w:t xml:space="preserve"> Когда отмечается этот день</w:t>
      </w:r>
      <w:r w:rsidRPr="006D0969">
        <w:rPr>
          <w:rFonts w:ascii="Bookman Old Style" w:eastAsia="Times New Roman" w:hAnsi="Bookman Old Style"/>
          <w:color w:val="222222"/>
          <w:sz w:val="20"/>
        </w:rPr>
        <w:t xml:space="preserve">? </w:t>
      </w:r>
    </w:p>
    <w:p w14:paraId="1DEDFFAC"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Развитие Интернета и «Интернета вещей» открывает большие экономические возможности – это положительные моменты. А какие возможные отрицательные последствия, которые необходимо также учитывать?</w:t>
      </w:r>
    </w:p>
    <w:p w14:paraId="4E762042" w14:textId="77777777" w:rsidR="00A857B6" w:rsidRPr="006D0969" w:rsidRDefault="00A857B6" w:rsidP="00A857B6">
      <w:pPr>
        <w:pStyle w:val="a7"/>
        <w:numPr>
          <w:ilvl w:val="0"/>
          <w:numId w:val="13"/>
        </w:numPr>
        <w:spacing w:line="240" w:lineRule="auto"/>
        <w:rPr>
          <w:rFonts w:ascii="Bookman Old Style" w:eastAsia="Times New Roman" w:hAnsi="Bookman Old Style"/>
          <w:color w:val="auto"/>
          <w:sz w:val="20"/>
        </w:rPr>
      </w:pPr>
      <w:r w:rsidRPr="006D0969">
        <w:rPr>
          <w:rFonts w:ascii="Bookman Old Style" w:eastAsia="Times New Roman" w:hAnsi="Bookman Old Style"/>
          <w:sz w:val="20"/>
        </w:rPr>
        <w:t xml:space="preserve">Дайте расшифровку термину </w:t>
      </w:r>
      <w:r w:rsidRPr="006D0969">
        <w:rPr>
          <w:rFonts w:ascii="Bookman Old Style" w:eastAsia="Times New Roman" w:hAnsi="Bookman Old Style"/>
          <w:sz w:val="20"/>
          <w:lang w:val="en-US"/>
        </w:rPr>
        <w:t>STEM</w:t>
      </w:r>
      <w:r w:rsidRPr="006D0969">
        <w:rPr>
          <w:rFonts w:ascii="Bookman Old Style" w:eastAsia="Times New Roman" w:hAnsi="Bookman Old Style"/>
          <w:sz w:val="20"/>
        </w:rPr>
        <w:t>?</w:t>
      </w:r>
    </w:p>
    <w:p w14:paraId="24C0555A" w14:textId="77777777" w:rsidR="00A857B6" w:rsidRPr="006D0969" w:rsidRDefault="00A857B6" w:rsidP="00A857B6">
      <w:pPr>
        <w:pStyle w:val="a7"/>
        <w:numPr>
          <w:ilvl w:val="0"/>
          <w:numId w:val="13"/>
        </w:numPr>
        <w:spacing w:line="240" w:lineRule="auto"/>
        <w:rPr>
          <w:rFonts w:ascii="Bookman Old Style" w:eastAsia="Times New Roman" w:hAnsi="Bookman Old Style"/>
          <w:sz w:val="20"/>
        </w:rPr>
      </w:pPr>
      <w:bookmarkStart w:id="31" w:name="_Hlk63070177"/>
      <w:r w:rsidRPr="006D0969">
        <w:rPr>
          <w:rFonts w:ascii="Bookman Old Style" w:eastAsia="Times New Roman" w:hAnsi="Bookman Old Style"/>
          <w:sz w:val="20"/>
        </w:rPr>
        <w:t>Гендерное равенство один из ключевых компонентов в достижении устойчивого развития. Согласно данных ЮНЕСКО, от чего в значительной степени зависит отношение девочек к науке и технике?</w:t>
      </w:r>
    </w:p>
    <w:p w14:paraId="01971B37" w14:textId="3A0D6E44"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32" w:name="_Hlk63070263"/>
      <w:bookmarkEnd w:id="31"/>
      <w:r w:rsidRPr="006D0969">
        <w:rPr>
          <w:rFonts w:ascii="Bookman Old Style" w:eastAsia="Times New Roman" w:hAnsi="Bookman Old Style"/>
          <w:color w:val="222222"/>
          <w:sz w:val="20"/>
        </w:rPr>
        <w:t xml:space="preserve">Исследования показали, что более 30% всех цитат в научной литературе, связанных с полевыми экспериментами в Арктике, относится к работам, проведенным на территориях, прилегающих всего к двум исследовательским станциям: близ озера </w:t>
      </w:r>
      <w:proofErr w:type="spellStart"/>
      <w:r w:rsidRPr="006D0969">
        <w:rPr>
          <w:rFonts w:ascii="Bookman Old Style" w:eastAsia="Times New Roman" w:hAnsi="Bookman Old Style"/>
          <w:color w:val="222222"/>
          <w:sz w:val="20"/>
        </w:rPr>
        <w:t>Тулик</w:t>
      </w:r>
      <w:proofErr w:type="spellEnd"/>
      <w:r w:rsidRPr="006D0969">
        <w:rPr>
          <w:rFonts w:ascii="Bookman Old Style" w:eastAsia="Times New Roman" w:hAnsi="Bookman Old Style"/>
          <w:color w:val="222222"/>
          <w:sz w:val="20"/>
        </w:rPr>
        <w:t xml:space="preserve"> на Аляске, США, и в национальном парке </w:t>
      </w:r>
      <w:proofErr w:type="spellStart"/>
      <w:r w:rsidRPr="006D0969">
        <w:rPr>
          <w:rFonts w:ascii="Bookman Old Style" w:eastAsia="Times New Roman" w:hAnsi="Bookman Old Style"/>
          <w:color w:val="222222"/>
          <w:sz w:val="20"/>
        </w:rPr>
        <w:t>Абиску</w:t>
      </w:r>
      <w:proofErr w:type="spellEnd"/>
      <w:r w:rsidRPr="006D0969">
        <w:rPr>
          <w:rFonts w:ascii="Bookman Old Style" w:eastAsia="Times New Roman" w:hAnsi="Bookman Old Style"/>
          <w:color w:val="222222"/>
          <w:sz w:val="20"/>
        </w:rPr>
        <w:t xml:space="preserve"> в Швеции. </w:t>
      </w:r>
      <w:r w:rsidR="00CB090B" w:rsidRPr="006D0969">
        <w:rPr>
          <w:rFonts w:ascii="Bookman Old Style" w:eastAsia="Times New Roman" w:hAnsi="Bookman Old Style"/>
          <w:color w:val="222222"/>
          <w:sz w:val="20"/>
        </w:rPr>
        <w:t>К чему может привести о</w:t>
      </w:r>
      <w:r w:rsidRPr="006D0969">
        <w:rPr>
          <w:rFonts w:ascii="Bookman Old Style" w:eastAsia="Times New Roman" w:hAnsi="Bookman Old Style"/>
          <w:color w:val="222222"/>
          <w:sz w:val="20"/>
        </w:rPr>
        <w:t>тсутствие междисциплинарных и разносторонних исследований</w:t>
      </w:r>
      <w:r w:rsidR="00CB090B" w:rsidRPr="006D0969">
        <w:rPr>
          <w:rFonts w:ascii="Bookman Old Style" w:eastAsia="Times New Roman" w:hAnsi="Bookman Old Style"/>
          <w:color w:val="222222"/>
          <w:sz w:val="20"/>
        </w:rPr>
        <w:t>?</w:t>
      </w:r>
      <w:r w:rsidRPr="006D0969">
        <w:rPr>
          <w:rFonts w:ascii="Bookman Old Style" w:eastAsia="Times New Roman" w:hAnsi="Bookman Old Style"/>
          <w:color w:val="222222"/>
          <w:sz w:val="20"/>
        </w:rPr>
        <w:t xml:space="preserve"> </w:t>
      </w:r>
    </w:p>
    <w:p w14:paraId="7DCC5078" w14:textId="6BBF31C2" w:rsidR="000A4B99" w:rsidRPr="006D0969" w:rsidRDefault="000A4B99" w:rsidP="000A4B99">
      <w:pPr>
        <w:numPr>
          <w:ilvl w:val="0"/>
          <w:numId w:val="13"/>
        </w:numPr>
        <w:spacing w:line="240" w:lineRule="auto"/>
        <w:contextualSpacing/>
        <w:rPr>
          <w:rFonts w:ascii="Bookman Old Style" w:eastAsia="Times New Roman" w:hAnsi="Bookman Old Style"/>
          <w:sz w:val="20"/>
        </w:rPr>
      </w:pPr>
      <w:bookmarkStart w:id="33" w:name="_Hlk63077681"/>
      <w:r w:rsidRPr="006D0969">
        <w:rPr>
          <w:rFonts w:ascii="Bookman Old Style" w:eastAsia="Times New Roman" w:hAnsi="Bookman Old Style"/>
          <w:sz w:val="20"/>
        </w:rPr>
        <w:t>Назовите высоковольтную линию системы электропередач Центральная Азия – Южная Азия, которая соединит Кыргызстан и Таджикистан (страны-экспортеры гидроэлектроэнергии) с Пакистаном и Афганистаном</w:t>
      </w:r>
      <w:r w:rsidR="001867DE" w:rsidRPr="006D0969">
        <w:rPr>
          <w:rFonts w:ascii="Bookman Old Style" w:eastAsia="Times New Roman" w:hAnsi="Bookman Old Style"/>
          <w:sz w:val="20"/>
        </w:rPr>
        <w:t>.</w:t>
      </w:r>
    </w:p>
    <w:p w14:paraId="01CDF1C6"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34" w:name="_Hlk63070332"/>
      <w:bookmarkEnd w:id="32"/>
      <w:bookmarkEnd w:id="33"/>
      <w:r w:rsidRPr="006D0969">
        <w:rPr>
          <w:rFonts w:ascii="Bookman Old Style" w:eastAsia="Times New Roman" w:hAnsi="Bookman Old Style"/>
          <w:color w:val="222222"/>
          <w:sz w:val="20"/>
        </w:rPr>
        <w:t>При каких обстоятельствах могут быть сняты существующие торговые барьеры?</w:t>
      </w:r>
    </w:p>
    <w:bookmarkEnd w:id="34"/>
    <w:p w14:paraId="54C0F821"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В субрегиональном масштабе в ЦА уже имеются межгосударственные структуры, способствующие сотрудничеству между странами в нескольких секторах. Назовите одну из них.</w:t>
      </w:r>
    </w:p>
    <w:p w14:paraId="09FBFF38"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35" w:name="_Hlk63070358"/>
      <w:r w:rsidRPr="006D0969">
        <w:rPr>
          <w:rFonts w:ascii="Bookman Old Style" w:eastAsia="Times New Roman" w:hAnsi="Bookman Old Style"/>
          <w:color w:val="222222"/>
          <w:sz w:val="20"/>
        </w:rPr>
        <w:t xml:space="preserve">Чем должны обладать </w:t>
      </w:r>
      <w:r w:rsidRPr="006D0969">
        <w:rPr>
          <w:rFonts w:ascii="Bookman Old Style" w:eastAsia="Times New Roman" w:hAnsi="Bookman Old Style"/>
          <w:color w:val="222222"/>
          <w:sz w:val="20"/>
          <w:lang w:val="kk-KZ"/>
        </w:rPr>
        <w:t xml:space="preserve">страны, </w:t>
      </w:r>
      <w:r w:rsidRPr="006D0969">
        <w:rPr>
          <w:rFonts w:ascii="Bookman Old Style" w:eastAsia="Times New Roman" w:hAnsi="Bookman Old Style"/>
          <w:color w:val="222222"/>
          <w:sz w:val="20"/>
        </w:rPr>
        <w:t xml:space="preserve">не имеющие выхода к морю, такие страны как ЦА, </w:t>
      </w:r>
      <w:r w:rsidRPr="006D0969">
        <w:rPr>
          <w:rFonts w:ascii="Bookman Old Style" w:eastAsia="Times New Roman" w:hAnsi="Bookman Old Style"/>
          <w:color w:val="222222"/>
          <w:sz w:val="20"/>
          <w:lang w:val="kk-KZ"/>
        </w:rPr>
        <w:t>для интеграции в мировые рынки?</w:t>
      </w:r>
    </w:p>
    <w:p w14:paraId="237AC563" w14:textId="77777777" w:rsidR="00A857B6" w:rsidRPr="006D0969" w:rsidRDefault="00A857B6" w:rsidP="00A857B6">
      <w:pPr>
        <w:pStyle w:val="a7"/>
        <w:numPr>
          <w:ilvl w:val="0"/>
          <w:numId w:val="13"/>
        </w:numPr>
        <w:spacing w:line="240" w:lineRule="auto"/>
        <w:rPr>
          <w:rFonts w:ascii="Bookman Old Style" w:eastAsia="Times New Roman" w:hAnsi="Bookman Old Style"/>
          <w:color w:val="000000" w:themeColor="text1"/>
          <w:sz w:val="20"/>
          <w:lang w:val="kk-KZ"/>
        </w:rPr>
      </w:pPr>
      <w:bookmarkStart w:id="36" w:name="_Hlk63070396"/>
      <w:bookmarkEnd w:id="35"/>
      <w:r w:rsidRPr="006D0969">
        <w:rPr>
          <w:rFonts w:ascii="Bookman Old Style" w:eastAsia="Times New Roman" w:hAnsi="Bookman Old Style"/>
          <w:color w:val="000000" w:themeColor="text1"/>
          <w:sz w:val="20"/>
        </w:rPr>
        <w:t>Что означает термин «нексус» в контексте энергии, водных ресурсов и продовольствия?</w:t>
      </w:r>
    </w:p>
    <w:bookmarkEnd w:id="36"/>
    <w:p w14:paraId="37F329BA" w14:textId="77777777" w:rsidR="00A857B6" w:rsidRPr="006D0969" w:rsidRDefault="00A857B6" w:rsidP="00A857B6">
      <w:pPr>
        <w:pStyle w:val="a7"/>
        <w:numPr>
          <w:ilvl w:val="0"/>
          <w:numId w:val="13"/>
        </w:numPr>
        <w:spacing w:line="240" w:lineRule="auto"/>
        <w:rPr>
          <w:rFonts w:ascii="Bookman Old Style" w:eastAsia="Times New Roman" w:hAnsi="Bookman Old Style"/>
          <w:color w:val="auto"/>
          <w:sz w:val="20"/>
        </w:rPr>
      </w:pPr>
      <w:r w:rsidRPr="006D0969">
        <w:rPr>
          <w:rFonts w:ascii="Bookman Old Style" w:eastAsia="Times New Roman" w:hAnsi="Bookman Old Style"/>
          <w:sz w:val="20"/>
        </w:rPr>
        <w:t>Перечислите ключевые проблемы, препятствующие торговле между членами СПЕКА, а также с другими странами.</w:t>
      </w:r>
    </w:p>
    <w:p w14:paraId="06949858"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наиболее значимые проблемы, затрагивающие трансграничную торговлю стран СПЕКА.</w:t>
      </w:r>
    </w:p>
    <w:p w14:paraId="0DA51E4C"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основные задачи Всемирной торговой организации (ВТО) и в каком году Кыргызстан присоединился к ВТО?</w:t>
      </w:r>
    </w:p>
    <w:p w14:paraId="1287F12D"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одну из региональных инициатив в регионе ЦА, направленную на сокращение расходов и сроков транспортировки?</w:t>
      </w:r>
    </w:p>
    <w:p w14:paraId="043BFB3B"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страны-члены региональной инициативы ТРАСЕКА.</w:t>
      </w:r>
    </w:p>
    <w:p w14:paraId="0C21BC89"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ОЭСР выделяет 4 вида инноваций. Перечислите их.</w:t>
      </w:r>
    </w:p>
    <w:p w14:paraId="054A8CCB"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один из главных факторов сдерживания инноваций?</w:t>
      </w:r>
    </w:p>
    <w:p w14:paraId="180803FE"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Какие товары Кыргызстана составляют около половины экспортируемых товаров? </w:t>
      </w:r>
    </w:p>
    <w:p w14:paraId="068DDC40"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Инструментом поощрения устойчивого развития бизнеса стала недавно появившаяся концепция «триединого итога». Назовите другое известное название данной концепции.</w:t>
      </w:r>
    </w:p>
    <w:p w14:paraId="0B4746D7"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Куда направляется подавляющее большинство инвестиций в Кыргызстане? </w:t>
      </w:r>
    </w:p>
    <w:p w14:paraId="48755370"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37" w:name="_Hlk63076382"/>
      <w:r w:rsidRPr="006D0969">
        <w:rPr>
          <w:rFonts w:ascii="Bookman Old Style" w:eastAsia="Times New Roman" w:hAnsi="Bookman Old Style"/>
          <w:color w:val="222222"/>
          <w:sz w:val="20"/>
        </w:rPr>
        <w:t>Как определяет термин «Устойчивое развитие» как развитие Организация Объединенных Наций?</w:t>
      </w:r>
    </w:p>
    <w:bookmarkEnd w:id="37"/>
    <w:p w14:paraId="580EC568"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Каким образом органы государственной власти на местном, национальном, региональном и глобальном уровнях могут оказывать влияние на устойчивость потребления и производства?</w:t>
      </w:r>
    </w:p>
    <w:p w14:paraId="49B7F8D4"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Эффективное измерение прогресса в достижении ЦУР остается одной из самых серьезных проблем региона. С чем это связано?</w:t>
      </w:r>
    </w:p>
    <w:p w14:paraId="31D1B2E2"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38" w:name="_Hlk63070560"/>
      <w:r w:rsidRPr="006D0969">
        <w:rPr>
          <w:rFonts w:ascii="Bookman Old Style" w:eastAsia="Times New Roman" w:hAnsi="Bookman Old Style"/>
          <w:color w:val="222222"/>
          <w:sz w:val="20"/>
        </w:rPr>
        <w:t>С какой целью была создана специальная программа ООН для экономик Центральной Азии (СПЕКА) была создана в 1998 году?</w:t>
      </w:r>
    </w:p>
    <w:bookmarkEnd w:id="38"/>
    <w:p w14:paraId="54C86815"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три области, в которых, согласно ФАО, инновации влияют на борьбу с изменением климата.</w:t>
      </w:r>
    </w:p>
    <w:p w14:paraId="274DE19F"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39" w:name="_Hlk63070586"/>
      <w:r w:rsidRPr="006D0969">
        <w:rPr>
          <w:rFonts w:ascii="Bookman Old Style" w:eastAsia="Times New Roman" w:hAnsi="Bookman Old Style"/>
          <w:color w:val="222222"/>
          <w:sz w:val="20"/>
        </w:rPr>
        <w:t>Дайте определение термина: «Вся пресная вода, используемая для его производства и поставки конечному потребителю на всех этапах производственно-сбытовой цепочки».</w:t>
      </w:r>
    </w:p>
    <w:bookmarkEnd w:id="39"/>
    <w:p w14:paraId="71D54B21"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 xml:space="preserve">В докладе </w:t>
      </w:r>
      <w:proofErr w:type="spellStart"/>
      <w:r w:rsidRPr="006D0969">
        <w:rPr>
          <w:rFonts w:ascii="Bookman Old Style" w:eastAsia="Times New Roman" w:hAnsi="Bookman Old Style"/>
          <w:color w:val="222222"/>
          <w:sz w:val="20"/>
        </w:rPr>
        <w:t>Springmann</w:t>
      </w:r>
      <w:proofErr w:type="spellEnd"/>
      <w:r w:rsidRPr="006D0969">
        <w:rPr>
          <w:rFonts w:ascii="Bookman Old Style" w:eastAsia="Times New Roman" w:hAnsi="Bookman Old Style"/>
          <w:color w:val="222222"/>
          <w:sz w:val="20"/>
        </w:rPr>
        <w:t xml:space="preserve"> </w:t>
      </w:r>
      <w:proofErr w:type="spellStart"/>
      <w:r w:rsidRPr="006D0969">
        <w:rPr>
          <w:rFonts w:ascii="Bookman Old Style" w:eastAsia="Times New Roman" w:hAnsi="Bookman Old Style"/>
          <w:color w:val="222222"/>
          <w:sz w:val="20"/>
        </w:rPr>
        <w:t>et</w:t>
      </w:r>
      <w:proofErr w:type="spellEnd"/>
      <w:r w:rsidRPr="006D0969">
        <w:rPr>
          <w:rFonts w:ascii="Bookman Old Style" w:eastAsia="Times New Roman" w:hAnsi="Bookman Old Style"/>
          <w:color w:val="222222"/>
          <w:sz w:val="20"/>
        </w:rPr>
        <w:t xml:space="preserve"> </w:t>
      </w:r>
      <w:proofErr w:type="spellStart"/>
      <w:r w:rsidRPr="006D0969">
        <w:rPr>
          <w:rFonts w:ascii="Bookman Old Style" w:eastAsia="Times New Roman" w:hAnsi="Bookman Old Style"/>
          <w:color w:val="222222"/>
          <w:sz w:val="20"/>
        </w:rPr>
        <w:t>al</w:t>
      </w:r>
      <w:proofErr w:type="spellEnd"/>
      <w:r w:rsidRPr="006D0969">
        <w:rPr>
          <w:rFonts w:ascii="Bookman Old Style" w:eastAsia="Times New Roman" w:hAnsi="Bookman Old Style"/>
          <w:color w:val="222222"/>
          <w:sz w:val="20"/>
        </w:rPr>
        <w:t>. рассматривались возможные методы обеспечения экологической устойчивости производства продовольствия. Назовите один из них.</w:t>
      </w:r>
    </w:p>
    <w:p w14:paraId="1EB01DF0"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40" w:name="_Hlk63076521"/>
      <w:r w:rsidRPr="006D0969">
        <w:rPr>
          <w:rFonts w:ascii="Bookman Old Style" w:eastAsia="Times New Roman" w:hAnsi="Bookman Old Style"/>
          <w:color w:val="222222"/>
          <w:sz w:val="20"/>
        </w:rPr>
        <w:t>Что необходимо для предотвращения потерь продовольствия во время транспортировки?</w:t>
      </w:r>
    </w:p>
    <w:p w14:paraId="657937DB"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41" w:name="_Hlk63070628"/>
      <w:r w:rsidRPr="006D0969">
        <w:rPr>
          <w:rFonts w:ascii="Bookman Old Style" w:eastAsia="Times New Roman" w:hAnsi="Bookman Old Style"/>
          <w:color w:val="222222"/>
          <w:sz w:val="20"/>
        </w:rPr>
        <w:t>Чему может поспособствовать создание и развитие общественной инфраструктуры водоснабжения может способствовать?</w:t>
      </w:r>
    </w:p>
    <w:p w14:paraId="7660CB2F" w14:textId="7DD03C28"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bookmarkStart w:id="42" w:name="_Hlk63070647"/>
      <w:bookmarkEnd w:id="41"/>
      <w:r w:rsidRPr="006D0969">
        <w:rPr>
          <w:rFonts w:ascii="Bookman Old Style" w:eastAsia="Times New Roman" w:hAnsi="Bookman Old Style"/>
          <w:color w:val="222222"/>
          <w:sz w:val="20"/>
        </w:rPr>
        <w:t xml:space="preserve">Дайте определение концепции, описанной ниже: «Здания переоборудуются с тем, чтобы сделать их как можно более энергоэффективными, здоровыми и экологичными; новые строящиеся здания должны соответствовать нормам «чистый нулевой энергобаланс» или «позитивный энергобаланс». </w:t>
      </w:r>
    </w:p>
    <w:p w14:paraId="7A5FC939" w14:textId="4A0842C7" w:rsidR="00A857B6" w:rsidRPr="006D0969" w:rsidRDefault="00A857B6" w:rsidP="0012475A">
      <w:pPr>
        <w:pStyle w:val="a7"/>
        <w:numPr>
          <w:ilvl w:val="0"/>
          <w:numId w:val="13"/>
        </w:numPr>
        <w:spacing w:line="240" w:lineRule="auto"/>
        <w:rPr>
          <w:rFonts w:ascii="Bookman Old Style" w:eastAsia="Times New Roman" w:hAnsi="Bookman Old Style"/>
          <w:color w:val="222222"/>
          <w:sz w:val="20"/>
        </w:rPr>
      </w:pPr>
      <w:bookmarkStart w:id="43" w:name="_Hlk63070685"/>
      <w:bookmarkEnd w:id="42"/>
      <w:bookmarkEnd w:id="40"/>
      <w:r w:rsidRPr="006D0969">
        <w:rPr>
          <w:rFonts w:ascii="Bookman Old Style" w:eastAsia="Times New Roman" w:hAnsi="Bookman Old Style"/>
          <w:color w:val="222222"/>
          <w:sz w:val="20"/>
        </w:rPr>
        <w:t xml:space="preserve">Дайте определение </w:t>
      </w:r>
      <w:r w:rsidR="004216E9" w:rsidRPr="006D0969">
        <w:rPr>
          <w:rFonts w:ascii="Bookman Old Style" w:eastAsia="Times New Roman" w:hAnsi="Bookman Old Style"/>
          <w:color w:val="222222"/>
          <w:sz w:val="20"/>
        </w:rPr>
        <w:t xml:space="preserve">следующей </w:t>
      </w:r>
      <w:r w:rsidRPr="006D0969">
        <w:rPr>
          <w:rFonts w:ascii="Bookman Old Style" w:eastAsia="Times New Roman" w:hAnsi="Bookman Old Style"/>
          <w:color w:val="222222"/>
          <w:sz w:val="20"/>
        </w:rPr>
        <w:t>концепции:</w:t>
      </w:r>
      <w:r w:rsidR="004216E9" w:rsidRPr="006D0969">
        <w:rPr>
          <w:rFonts w:ascii="Bookman Old Style" w:eastAsia="Times New Roman" w:hAnsi="Bookman Old Style"/>
          <w:color w:val="222222"/>
          <w:sz w:val="20"/>
        </w:rPr>
        <w:t xml:space="preserve"> </w:t>
      </w:r>
      <w:r w:rsidRPr="006D0969">
        <w:rPr>
          <w:rFonts w:ascii="Bookman Old Style" w:eastAsia="Times New Roman" w:hAnsi="Bookman Old Style"/>
          <w:color w:val="222222"/>
          <w:sz w:val="20"/>
        </w:rPr>
        <w:t xml:space="preserve">«Климатически нейтральный город представляет собой интегрированный комплекс жилых, рабочих, торговых, развлекательных, рекреационных и зеленых зон. В городском пространстве создана разветвленная сеть велосипедных дорожек и условий для велосипедистов. Велосипедная и пешеходная инфраструктура является безопасной и удобной, в том числе для детей, пожилых и лиц с ограниченными возможностями передвижения». </w:t>
      </w:r>
    </w:p>
    <w:p w14:paraId="47B7995A" w14:textId="581AF58A" w:rsidR="00A857B6" w:rsidRPr="006D0969" w:rsidRDefault="00A857B6" w:rsidP="0012475A">
      <w:pPr>
        <w:pStyle w:val="a7"/>
        <w:numPr>
          <w:ilvl w:val="0"/>
          <w:numId w:val="13"/>
        </w:numPr>
        <w:spacing w:line="240" w:lineRule="auto"/>
        <w:rPr>
          <w:rFonts w:ascii="Bookman Old Style" w:eastAsia="Times New Roman" w:hAnsi="Bookman Old Style"/>
          <w:color w:val="222222"/>
          <w:sz w:val="20"/>
        </w:rPr>
      </w:pPr>
      <w:bookmarkStart w:id="44" w:name="_Hlk63076548"/>
      <w:bookmarkEnd w:id="43"/>
      <w:r w:rsidRPr="006D0969">
        <w:rPr>
          <w:rFonts w:ascii="Bookman Old Style" w:eastAsia="Times New Roman" w:hAnsi="Bookman Old Style"/>
          <w:color w:val="222222"/>
          <w:sz w:val="20"/>
        </w:rPr>
        <w:t>Дайте определение</w:t>
      </w:r>
      <w:r w:rsidR="004216E9" w:rsidRPr="006D0969">
        <w:rPr>
          <w:rFonts w:ascii="Bookman Old Style" w:eastAsia="Times New Roman" w:hAnsi="Bookman Old Style"/>
          <w:color w:val="222222"/>
          <w:sz w:val="20"/>
        </w:rPr>
        <w:t xml:space="preserve"> следующей</w:t>
      </w:r>
      <w:r w:rsidRPr="006D0969">
        <w:rPr>
          <w:rFonts w:ascii="Bookman Old Style" w:eastAsia="Times New Roman" w:hAnsi="Bookman Old Style"/>
          <w:color w:val="222222"/>
          <w:sz w:val="20"/>
        </w:rPr>
        <w:t xml:space="preserve"> концепции:</w:t>
      </w:r>
      <w:r w:rsidR="004216E9" w:rsidRPr="006D0969">
        <w:rPr>
          <w:rFonts w:ascii="Bookman Old Style" w:eastAsia="Times New Roman" w:hAnsi="Bookman Old Style"/>
          <w:color w:val="222222"/>
          <w:sz w:val="20"/>
        </w:rPr>
        <w:t xml:space="preserve"> </w:t>
      </w:r>
      <w:r w:rsidRPr="006D0969">
        <w:rPr>
          <w:rFonts w:ascii="Bookman Old Style" w:eastAsia="Times New Roman" w:hAnsi="Bookman Old Style"/>
          <w:color w:val="222222"/>
          <w:sz w:val="20"/>
        </w:rPr>
        <w:t>«В климатически нейтральном городе реализуется политика, направленная на минимизацию отходов и поощрение их рециркуляции».</w:t>
      </w:r>
    </w:p>
    <w:bookmarkEnd w:id="44"/>
    <w:p w14:paraId="6982DF18" w14:textId="77777777" w:rsidR="00A857B6" w:rsidRPr="006D0969" w:rsidRDefault="00A857B6" w:rsidP="00A857B6">
      <w:pPr>
        <w:pStyle w:val="a7"/>
        <w:numPr>
          <w:ilvl w:val="0"/>
          <w:numId w:val="13"/>
        </w:numPr>
        <w:spacing w:line="240" w:lineRule="auto"/>
        <w:rPr>
          <w:rFonts w:ascii="Bookman Old Style" w:eastAsia="Times New Roman" w:hAnsi="Bookman Old Style"/>
          <w:color w:val="222222"/>
          <w:sz w:val="20"/>
        </w:rPr>
      </w:pPr>
      <w:r w:rsidRPr="006D0969">
        <w:rPr>
          <w:rFonts w:ascii="Bookman Old Style" w:eastAsia="Times New Roman" w:hAnsi="Bookman Old Style"/>
          <w:color w:val="222222"/>
          <w:sz w:val="20"/>
        </w:rPr>
        <w:t>Назовите один из популярных альтернативных дополнительных механизмов для борьбы с эффектом теплового острова и «контроля осадков»?</w:t>
      </w:r>
    </w:p>
    <w:p w14:paraId="5CB58DE8" w14:textId="77777777" w:rsidR="00A857B6" w:rsidRPr="006D0969" w:rsidRDefault="00A857B6" w:rsidP="00A857B6">
      <w:pPr>
        <w:spacing w:line="240" w:lineRule="auto"/>
        <w:rPr>
          <w:rFonts w:ascii="Bookman Old Style" w:eastAsiaTheme="minorHAnsi" w:hAnsi="Bookman Old Style"/>
          <w:color w:val="auto"/>
          <w:sz w:val="20"/>
          <w:lang w:eastAsia="en-US"/>
        </w:rPr>
      </w:pPr>
    </w:p>
    <w:p w14:paraId="3C11F697" w14:textId="10B76819" w:rsidR="00A857B6" w:rsidRPr="006D0969" w:rsidRDefault="00920CBD" w:rsidP="00A857B6">
      <w:pPr>
        <w:rPr>
          <w:rFonts w:ascii="Bookman Old Style" w:hAnsi="Bookman Old Style" w:cstheme="minorBidi"/>
          <w:b/>
          <w:sz w:val="20"/>
          <w:lang w:val="en-US"/>
        </w:rPr>
      </w:pPr>
      <w:r w:rsidRPr="006D0969">
        <w:rPr>
          <w:rFonts w:ascii="Bookman Old Style" w:hAnsi="Bookman Old Style"/>
          <w:b/>
          <w:sz w:val="20"/>
        </w:rPr>
        <w:t>Ссылки на литературу</w:t>
      </w:r>
      <w:r w:rsidR="00A857B6" w:rsidRPr="006D0969">
        <w:rPr>
          <w:rFonts w:ascii="Bookman Old Style" w:hAnsi="Bookman Old Style"/>
          <w:b/>
          <w:sz w:val="20"/>
        </w:rPr>
        <w:t xml:space="preserve">: </w:t>
      </w:r>
    </w:p>
    <w:p w14:paraId="182DDB9F"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93" w:history="1">
        <w:r w:rsidR="00A857B6" w:rsidRPr="006D0969">
          <w:rPr>
            <w:rStyle w:val="a3"/>
            <w:rFonts w:ascii="Bookman Old Style" w:hAnsi="Bookman Old Style"/>
            <w:sz w:val="20"/>
            <w:lang w:val="en-US"/>
          </w:rPr>
          <w:t>https://www.un.org/ga/search/view_doc.asp?symbol=A/RES/70/1&amp;Lang=R</w:t>
        </w:r>
      </w:hyperlink>
      <w:r w:rsidR="00A857B6" w:rsidRPr="006D0969">
        <w:rPr>
          <w:rStyle w:val="a3"/>
          <w:rFonts w:ascii="Bookman Old Style" w:hAnsi="Bookman Old Style"/>
          <w:sz w:val="20"/>
          <w:lang w:val="en-US"/>
        </w:rPr>
        <w:t xml:space="preserve"> </w:t>
      </w:r>
    </w:p>
    <w:p w14:paraId="324F114B"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94" w:history="1">
        <w:r w:rsidR="00A857B6" w:rsidRPr="006D0969">
          <w:rPr>
            <w:rStyle w:val="a3"/>
            <w:rFonts w:ascii="Bookman Old Style" w:hAnsi="Bookman Old Style"/>
            <w:sz w:val="20"/>
            <w:lang w:val="en-US"/>
          </w:rPr>
          <w:t>http://www.fao.org/food-loss-and-food-waste/ru/</w:t>
        </w:r>
      </w:hyperlink>
    </w:p>
    <w:p w14:paraId="1E573C5F"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95" w:history="1">
        <w:r w:rsidR="00A857B6" w:rsidRPr="006D0969">
          <w:rPr>
            <w:rStyle w:val="a3"/>
            <w:rFonts w:ascii="Bookman Old Style" w:hAnsi="Bookman Old Style"/>
            <w:sz w:val="20"/>
            <w:lang w:val="en-US"/>
          </w:rPr>
          <w:t>https://unctad.org/meetings/en/SessionalDocuments/cicplpd17_ru.pdf</w:t>
        </w:r>
      </w:hyperlink>
    </w:p>
    <w:p w14:paraId="13B3BEFD"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96" w:history="1">
        <w:r w:rsidR="00A857B6" w:rsidRPr="006D0969">
          <w:rPr>
            <w:rStyle w:val="a3"/>
            <w:rFonts w:ascii="Bookman Old Style" w:hAnsi="Bookman Old Style"/>
            <w:sz w:val="20"/>
            <w:lang w:val="en-US"/>
          </w:rPr>
          <w:t>https://www.unece.org/fileadmin/DAM/hlm/documents/Publications/CNC_r.pdf</w:t>
        </w:r>
      </w:hyperlink>
    </w:p>
    <w:p w14:paraId="71B2A568"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97" w:history="1">
        <w:r w:rsidR="00A857B6" w:rsidRPr="006D0969">
          <w:rPr>
            <w:rStyle w:val="a3"/>
            <w:rFonts w:ascii="Bookman Old Style" w:hAnsi="Bookman Old Style"/>
            <w:sz w:val="20"/>
            <w:lang w:val="en-US"/>
          </w:rPr>
          <w:t>http://hdr.undp.org/sites/default/files/hdr2007-8-russian-summary.pdf</w:t>
        </w:r>
      </w:hyperlink>
    </w:p>
    <w:p w14:paraId="6D807B24"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98" w:history="1">
        <w:r w:rsidR="00A857B6" w:rsidRPr="006D0969">
          <w:rPr>
            <w:rStyle w:val="a3"/>
            <w:rFonts w:ascii="Bookman Old Style" w:hAnsi="Bookman Old Style"/>
            <w:sz w:val="20"/>
            <w:lang w:val="en-US"/>
          </w:rPr>
          <w:t>http://www.fao.org/3/ca6030ru/ca6030ru.pdf</w:t>
        </w:r>
      </w:hyperlink>
    </w:p>
    <w:p w14:paraId="750117B9"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99" w:history="1">
        <w:r w:rsidR="00A857B6" w:rsidRPr="006D0969">
          <w:rPr>
            <w:rStyle w:val="a3"/>
            <w:rFonts w:ascii="Bookman Old Style" w:hAnsi="Bookman Old Style"/>
            <w:sz w:val="20"/>
            <w:lang w:val="en-US"/>
          </w:rPr>
          <w:t>http://www.fao.org/fao-stories/article/ru/c/1234182/</w:t>
        </w:r>
      </w:hyperlink>
    </w:p>
    <w:p w14:paraId="45F819F4"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0" w:history="1">
        <w:r w:rsidR="00A857B6" w:rsidRPr="006D0969">
          <w:rPr>
            <w:rStyle w:val="a3"/>
            <w:rFonts w:ascii="Bookman Old Style" w:hAnsi="Bookman Old Style"/>
            <w:sz w:val="20"/>
            <w:lang w:val="en-US"/>
          </w:rPr>
          <w:t>https://www.unece.org/fileadmin/DAM/ceci/publications/icp5_r.pdf</w:t>
        </w:r>
      </w:hyperlink>
    </w:p>
    <w:p w14:paraId="5A088852"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1" w:history="1">
        <w:r w:rsidR="00A857B6" w:rsidRPr="006D0969">
          <w:rPr>
            <w:rStyle w:val="a3"/>
            <w:rFonts w:ascii="Bookman Old Style" w:hAnsi="Bookman Old Style"/>
            <w:sz w:val="20"/>
            <w:lang w:val="en-US"/>
          </w:rPr>
          <w:t>https://www.unece.org/fileadmin/DAM/trans/doc/2016/speca/rus/21.7_Item_7_-_GC-decisions-ESCAP_UNECE-BRNN-RUS.pdf</w:t>
        </w:r>
      </w:hyperlink>
    </w:p>
    <w:p w14:paraId="14629419"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2" w:history="1">
        <w:r w:rsidR="00A857B6" w:rsidRPr="006D0969">
          <w:rPr>
            <w:rStyle w:val="a3"/>
            <w:rFonts w:ascii="Bookman Old Style" w:hAnsi="Bookman Old Style"/>
            <w:sz w:val="20"/>
            <w:lang w:val="en-US"/>
          </w:rPr>
          <w:t>https://www.unescap.org/sites/default/files/ESCAP_Asia-Pacific_SDG_Progress_Report_2019_RUS.pdf</w:t>
        </w:r>
      </w:hyperlink>
    </w:p>
    <w:p w14:paraId="24D8428C"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3" w:history="1">
        <w:r w:rsidR="00A857B6" w:rsidRPr="006D0969">
          <w:rPr>
            <w:rStyle w:val="a3"/>
            <w:rFonts w:ascii="Bookman Old Style" w:hAnsi="Bookman Old Style"/>
            <w:sz w:val="20"/>
            <w:lang w:val="en-US"/>
          </w:rPr>
          <w:t>https://www.unece.org/fileadmin/DAM/ceci/publications/I4SD_Kyrgyzstan/ECI_CECI_25_RUS.pdf</w:t>
        </w:r>
      </w:hyperlink>
    </w:p>
    <w:p w14:paraId="177DC8EF"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4" w:history="1">
        <w:r w:rsidR="00A857B6" w:rsidRPr="006D0969">
          <w:rPr>
            <w:rStyle w:val="a3"/>
            <w:rFonts w:ascii="Bookman Old Style" w:hAnsi="Bookman Old Style"/>
            <w:sz w:val="20"/>
            <w:lang w:val="en-US"/>
          </w:rPr>
          <w:t>https://www.un.org/ru/development/hdr/central_asia_2005.pdf</w:t>
        </w:r>
      </w:hyperlink>
    </w:p>
    <w:p w14:paraId="4F9224A8"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5" w:history="1">
        <w:r w:rsidR="00A857B6" w:rsidRPr="006D0969">
          <w:rPr>
            <w:rStyle w:val="a3"/>
            <w:rFonts w:ascii="Bookman Old Style" w:hAnsi="Bookman Old Style"/>
            <w:sz w:val="20"/>
            <w:lang w:val="en-US"/>
          </w:rPr>
          <w:t>https://www.unescap.org/sites/default/files/Fostering_intra-regional_trade_within_SPECA_through_streamlining_NTMs_and_addressing_POs_%5BRUS%5D_0.pdf</w:t>
        </w:r>
      </w:hyperlink>
    </w:p>
    <w:p w14:paraId="349524D6"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6" w:history="1">
        <w:r w:rsidR="00A857B6" w:rsidRPr="006D0969">
          <w:rPr>
            <w:rStyle w:val="a3"/>
            <w:rFonts w:ascii="Bookman Old Style" w:hAnsi="Bookman Old Style"/>
            <w:sz w:val="20"/>
            <w:lang w:val="en-US"/>
          </w:rPr>
          <w:t>https://www.unece.org/fileadmin/DAM/SPECA/documents/gc/session11/Ganja_Declaration_RUS_28_Feb_2017.pdf</w:t>
        </w:r>
      </w:hyperlink>
    </w:p>
    <w:p w14:paraId="58B2FD7B"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7" w:history="1">
        <w:r w:rsidR="00A857B6" w:rsidRPr="006D0969">
          <w:rPr>
            <w:rStyle w:val="a3"/>
            <w:rFonts w:ascii="Bookman Old Style" w:hAnsi="Bookman Old Style"/>
            <w:sz w:val="20"/>
            <w:lang w:val="en-US"/>
          </w:rPr>
          <w:t>https://www.unece.org/fileadmin/DAM/SPECA/documents/ecf/2016/Session_I_Background_paper_2_Russian.pdf</w:t>
        </w:r>
      </w:hyperlink>
    </w:p>
    <w:p w14:paraId="65B34C6B"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8" w:history="1">
        <w:r w:rsidR="00A857B6" w:rsidRPr="006D0969">
          <w:rPr>
            <w:rStyle w:val="a3"/>
            <w:rFonts w:ascii="Bookman Old Style" w:hAnsi="Bookman Old Style"/>
            <w:sz w:val="20"/>
            <w:lang w:val="en-US"/>
          </w:rPr>
          <w:t>https://www.unece.org/fileadmin/DAM/SPECA/documents/ecf/2012/Report_SPECA_Economic_Forum_2012_RUS.pdf</w:t>
        </w:r>
      </w:hyperlink>
    </w:p>
    <w:p w14:paraId="2A87A4ED"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09" w:history="1">
        <w:r w:rsidR="00A857B6" w:rsidRPr="006D0969">
          <w:rPr>
            <w:rStyle w:val="a3"/>
            <w:rFonts w:ascii="Bookman Old Style" w:hAnsi="Bookman Old Style"/>
            <w:sz w:val="20"/>
            <w:lang w:val="en-US"/>
          </w:rPr>
          <w:t>http://wedocs.unep.org/bitstream/handle/20.500.11822/27542/Frontiers1819_CH3_RU.pdf?sequence=5&amp;isAllowed=y</w:t>
        </w:r>
      </w:hyperlink>
    </w:p>
    <w:p w14:paraId="30CEDBD6"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0" w:history="1">
        <w:r w:rsidR="00A857B6" w:rsidRPr="006D0969">
          <w:rPr>
            <w:rStyle w:val="a3"/>
            <w:rFonts w:ascii="Bookman Old Style" w:hAnsi="Bookman Old Style"/>
            <w:sz w:val="20"/>
            <w:lang w:val="en-US"/>
          </w:rPr>
          <w:t>https://undocs.org/pdf?symbol=ru/A/73/61</w:t>
        </w:r>
      </w:hyperlink>
    </w:p>
    <w:p w14:paraId="0AD45C04"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1" w:history="1">
        <w:r w:rsidR="00A857B6" w:rsidRPr="006D0969">
          <w:rPr>
            <w:rStyle w:val="a3"/>
            <w:rFonts w:ascii="Bookman Old Style" w:hAnsi="Bookman Old Style"/>
            <w:sz w:val="20"/>
            <w:lang w:val="en-US"/>
          </w:rPr>
          <w:t>https://www.un.org/en/newtechnologies/images/pdf/SGs-Strategy-on-New-Technologies-RU.pdf</w:t>
        </w:r>
      </w:hyperlink>
    </w:p>
    <w:p w14:paraId="0FDAAC92"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2" w:history="1">
        <w:r w:rsidR="00A857B6" w:rsidRPr="006D0969">
          <w:rPr>
            <w:rStyle w:val="a3"/>
            <w:rFonts w:ascii="Bookman Old Style" w:hAnsi="Bookman Old Style"/>
            <w:sz w:val="20"/>
            <w:lang w:val="en-US"/>
          </w:rPr>
          <w:t>https://ru.unesco.org/commemorations/womenandgirlinscience</w:t>
        </w:r>
      </w:hyperlink>
    </w:p>
    <w:p w14:paraId="531B0979"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3" w:history="1">
        <w:r w:rsidR="00A857B6" w:rsidRPr="006D0969">
          <w:rPr>
            <w:rStyle w:val="a3"/>
            <w:rFonts w:ascii="Bookman Old Style" w:hAnsi="Bookman Old Style"/>
            <w:sz w:val="20"/>
            <w:lang w:val="en-US"/>
          </w:rPr>
          <w:t>https://www.un.org/development/desa/ru/news/sustainable/belt-and-road-forum.html</w:t>
        </w:r>
      </w:hyperlink>
    </w:p>
    <w:p w14:paraId="4F4735C8"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4" w:history="1">
        <w:r w:rsidR="00A857B6" w:rsidRPr="006D0969">
          <w:rPr>
            <w:rStyle w:val="a3"/>
            <w:rFonts w:ascii="Bookman Old Style" w:hAnsi="Bookman Old Style"/>
            <w:sz w:val="20"/>
            <w:lang w:val="en-US"/>
          </w:rPr>
          <w:t>https://www.un.org/sustainabledevelopment/ru/infrastructure-industrialization/</w:t>
        </w:r>
      </w:hyperlink>
    </w:p>
    <w:p w14:paraId="79E716CA"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5" w:history="1">
        <w:r w:rsidR="00A857B6" w:rsidRPr="006D0969">
          <w:rPr>
            <w:rStyle w:val="a3"/>
            <w:rFonts w:ascii="Bookman Old Style" w:hAnsi="Bookman Old Style"/>
            <w:sz w:val="20"/>
            <w:lang w:val="en-US"/>
          </w:rPr>
          <w:t>https://www.un.org/ru/development/devagenda/pdf/Russian_Why_it_matters_Goal_9_IndustryInnovationInfrastructure.pdf</w:t>
        </w:r>
      </w:hyperlink>
    </w:p>
    <w:p w14:paraId="31623B1F"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6" w:history="1">
        <w:r w:rsidR="00A857B6" w:rsidRPr="006D0969">
          <w:rPr>
            <w:rStyle w:val="a3"/>
            <w:rFonts w:ascii="Bookman Old Style" w:hAnsi="Bookman Old Style"/>
            <w:sz w:val="20"/>
            <w:lang w:val="en-US"/>
          </w:rPr>
          <w:t>https://eca.unwomen.org/ru/news/in-focus/women-and-the-sdgs/sdg-9-industry-innovation-infrastructure</w:t>
        </w:r>
      </w:hyperlink>
    </w:p>
    <w:p w14:paraId="2082D1EE"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7" w:history="1">
        <w:r w:rsidR="00A857B6" w:rsidRPr="006D0969">
          <w:rPr>
            <w:rStyle w:val="a3"/>
            <w:rFonts w:ascii="Bookman Old Style" w:hAnsi="Bookman Old Style"/>
            <w:sz w:val="20"/>
            <w:lang w:val="en-US"/>
          </w:rPr>
          <w:t>https://reliefweb.int/sites/reliefweb.int/files/resources/The-Sustainable-Development-Goals-Report-2019_Russian.pdf</w:t>
        </w:r>
      </w:hyperlink>
    </w:p>
    <w:p w14:paraId="55BC5DBE"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8" w:history="1">
        <w:r w:rsidR="00A857B6" w:rsidRPr="006D0969">
          <w:rPr>
            <w:rStyle w:val="a3"/>
            <w:rFonts w:ascii="Bookman Old Style" w:hAnsi="Bookman Old Style"/>
            <w:sz w:val="20"/>
            <w:lang w:val="en-US"/>
          </w:rPr>
          <w:t>https://www.unece.org/fileadmin/DAM/energy/se/pdfs/comm_gen/Publications/2017/ECE_ENERGY_108.r.pdf</w:t>
        </w:r>
      </w:hyperlink>
    </w:p>
    <w:p w14:paraId="36652A66" w14:textId="77777777" w:rsidR="00A857B6" w:rsidRPr="006D0969" w:rsidRDefault="00410149" w:rsidP="00A857B6">
      <w:pPr>
        <w:pStyle w:val="a7"/>
        <w:numPr>
          <w:ilvl w:val="0"/>
          <w:numId w:val="16"/>
        </w:numPr>
        <w:spacing w:line="240" w:lineRule="auto"/>
        <w:ind w:left="567"/>
        <w:rPr>
          <w:rStyle w:val="a3"/>
          <w:rFonts w:ascii="Bookman Old Style" w:hAnsi="Bookman Old Style"/>
          <w:sz w:val="20"/>
          <w:lang w:val="en-US"/>
        </w:rPr>
      </w:pPr>
      <w:hyperlink r:id="rId119" w:history="1">
        <w:r w:rsidR="00A857B6" w:rsidRPr="006D0969">
          <w:rPr>
            <w:rStyle w:val="a3"/>
            <w:rFonts w:ascii="Bookman Old Style" w:hAnsi="Bookman Old Style"/>
            <w:sz w:val="20"/>
            <w:lang w:val="en-US"/>
          </w:rPr>
          <w:t>https://news.un.org/ru/story/2019/04/1353991</w:t>
        </w:r>
      </w:hyperlink>
    </w:p>
    <w:p w14:paraId="621865DE" w14:textId="61E7ED16" w:rsidR="00A857B6" w:rsidRDefault="00410149" w:rsidP="00A857B6">
      <w:pPr>
        <w:pStyle w:val="a7"/>
        <w:numPr>
          <w:ilvl w:val="0"/>
          <w:numId w:val="16"/>
        </w:numPr>
        <w:spacing w:line="240" w:lineRule="auto"/>
        <w:ind w:left="567"/>
        <w:rPr>
          <w:rStyle w:val="a3"/>
          <w:rFonts w:ascii="Bookman Old Style" w:hAnsi="Bookman Old Style"/>
          <w:sz w:val="20"/>
          <w:lang w:val="en-US"/>
        </w:rPr>
      </w:pPr>
      <w:hyperlink r:id="rId120" w:history="1">
        <w:r w:rsidR="00A857B6" w:rsidRPr="006D0969">
          <w:rPr>
            <w:rStyle w:val="a3"/>
            <w:rFonts w:ascii="Bookman Old Style" w:hAnsi="Bookman Old Style"/>
            <w:sz w:val="20"/>
            <w:lang w:val="en-US"/>
          </w:rPr>
          <w:t>https://www.unece.org/fileadmin/DAM/env/documents/2011/ece/cep/ece.cep.s.2011.l.5.r.pdf</w:t>
        </w:r>
      </w:hyperlink>
    </w:p>
    <w:p w14:paraId="197F4221" w14:textId="24A944C6" w:rsidR="00410149" w:rsidRPr="006D0969" w:rsidRDefault="00410149" w:rsidP="00A857B6">
      <w:pPr>
        <w:pStyle w:val="a7"/>
        <w:numPr>
          <w:ilvl w:val="0"/>
          <w:numId w:val="16"/>
        </w:numPr>
        <w:spacing w:line="240" w:lineRule="auto"/>
        <w:ind w:left="567"/>
        <w:rPr>
          <w:rFonts w:ascii="Bookman Old Style" w:hAnsi="Bookman Old Style"/>
          <w:color w:val="0000FF"/>
          <w:sz w:val="20"/>
          <w:u w:val="single"/>
          <w:lang w:val="en-US"/>
        </w:rPr>
      </w:pPr>
      <w:hyperlink r:id="rId121" w:history="1">
        <w:r w:rsidRPr="00914A23">
          <w:rPr>
            <w:rStyle w:val="a3"/>
            <w:rFonts w:ascii="Bookman Old Style" w:eastAsia="Times New Roman" w:hAnsi="Bookman Old Style"/>
            <w:sz w:val="20"/>
            <w:lang w:val="en-US"/>
          </w:rPr>
          <w:t>https://sdg-tracker.org/global-partnerships</w:t>
        </w:r>
      </w:hyperlink>
    </w:p>
    <w:p w14:paraId="68C78D4A" w14:textId="1F990FDC" w:rsidR="007D35AF" w:rsidRPr="006D0969" w:rsidRDefault="007D35AF">
      <w:pPr>
        <w:rPr>
          <w:rFonts w:ascii="Bookman Old Style" w:hAnsi="Bookman Old Style"/>
          <w:sz w:val="20"/>
          <w:lang w:val="en-US"/>
        </w:rPr>
      </w:pPr>
    </w:p>
    <w:p w14:paraId="4E0225D1" w14:textId="19C75F9B" w:rsidR="007E51D9" w:rsidRPr="006D0969" w:rsidRDefault="007E51D9">
      <w:pPr>
        <w:rPr>
          <w:rFonts w:ascii="Bookman Old Style" w:hAnsi="Bookman Old Style"/>
          <w:sz w:val="20"/>
          <w:u w:val="single"/>
        </w:rPr>
      </w:pPr>
      <w:r w:rsidRPr="006D0969">
        <w:rPr>
          <w:rFonts w:ascii="Bookman Old Style" w:hAnsi="Bookman Old Style"/>
          <w:sz w:val="20"/>
          <w:u w:val="single"/>
        </w:rPr>
        <w:t>3. Урбанизация и устойчивость городов и населенных пунктов – ЦУР 11</w:t>
      </w:r>
    </w:p>
    <w:p w14:paraId="10AB8997" w14:textId="00BD7D1F" w:rsidR="007E51D9" w:rsidRPr="006D0969" w:rsidRDefault="007E51D9">
      <w:pPr>
        <w:rPr>
          <w:rFonts w:ascii="Bookman Old Style" w:hAnsi="Bookman Old Style"/>
          <w:sz w:val="20"/>
          <w:u w:val="single"/>
        </w:rPr>
      </w:pPr>
    </w:p>
    <w:p w14:paraId="0075CF01" w14:textId="6C198B97" w:rsidR="007E51D9" w:rsidRPr="006D0969" w:rsidRDefault="007E51D9" w:rsidP="007E51D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В к</w:t>
      </w:r>
      <w:r w:rsidR="00920CBD" w:rsidRPr="006D0969">
        <w:rPr>
          <w:rFonts w:ascii="Bookman Old Style" w:hAnsi="Bookman Old Style" w:cs="Times New Roman"/>
          <w:sz w:val="20"/>
        </w:rPr>
        <w:t xml:space="preserve">аких городах </w:t>
      </w:r>
      <w:proofErr w:type="spellStart"/>
      <w:r w:rsidR="00920CBD" w:rsidRPr="006D0969">
        <w:rPr>
          <w:rFonts w:ascii="Bookman Old Style" w:hAnsi="Bookman Old Style" w:cs="Times New Roman"/>
          <w:sz w:val="20"/>
        </w:rPr>
        <w:t>Кыргызской</w:t>
      </w:r>
      <w:proofErr w:type="spellEnd"/>
      <w:r w:rsidR="00920CBD" w:rsidRPr="006D0969">
        <w:rPr>
          <w:rFonts w:ascii="Bookman Old Style" w:hAnsi="Bookman Old Style" w:cs="Times New Roman"/>
          <w:sz w:val="20"/>
        </w:rPr>
        <w:t xml:space="preserve"> Р</w:t>
      </w:r>
      <w:r w:rsidRPr="006D0969">
        <w:rPr>
          <w:rFonts w:ascii="Bookman Old Style" w:hAnsi="Bookman Old Style" w:cs="Times New Roman"/>
          <w:sz w:val="20"/>
        </w:rPr>
        <w:t>еспублики проживает более 60% городского населения?</w:t>
      </w:r>
    </w:p>
    <w:p w14:paraId="3DAE9DE9" w14:textId="44140370" w:rsidR="007E51D9" w:rsidRPr="006D0969" w:rsidRDefault="007E51D9" w:rsidP="007E51D9">
      <w:pPr>
        <w:pStyle w:val="a7"/>
        <w:numPr>
          <w:ilvl w:val="0"/>
          <w:numId w:val="21"/>
        </w:numPr>
        <w:rPr>
          <w:rFonts w:ascii="Bookman Old Style" w:hAnsi="Bookman Old Style"/>
          <w:sz w:val="20"/>
          <w:u w:val="single"/>
        </w:rPr>
      </w:pPr>
      <w:r w:rsidRPr="006D0969">
        <w:rPr>
          <w:rFonts w:ascii="Bookman Old Style" w:hAnsi="Bookman Old Style" w:cs="Times New Roman"/>
          <w:sz w:val="20"/>
        </w:rPr>
        <w:t xml:space="preserve">В </w:t>
      </w:r>
      <w:proofErr w:type="spellStart"/>
      <w:r w:rsidRPr="006D0969">
        <w:rPr>
          <w:rFonts w:ascii="Bookman Old Style" w:hAnsi="Bookman Old Style" w:cs="Times New Roman"/>
          <w:sz w:val="20"/>
        </w:rPr>
        <w:t>Кыргызской</w:t>
      </w:r>
      <w:proofErr w:type="spellEnd"/>
      <w:r w:rsidRPr="006D0969">
        <w:rPr>
          <w:rFonts w:ascii="Bookman Old Style" w:hAnsi="Bookman Old Style" w:cs="Times New Roman"/>
          <w:sz w:val="20"/>
        </w:rPr>
        <w:t xml:space="preserve"> Республике система территориального планирования…</w:t>
      </w:r>
    </w:p>
    <w:p w14:paraId="00C9B3E7" w14:textId="77777777" w:rsidR="006D0969" w:rsidRPr="006D0969" w:rsidRDefault="006D0969" w:rsidP="006D0969">
      <w:pPr>
        <w:pStyle w:val="a7"/>
        <w:numPr>
          <w:ilvl w:val="0"/>
          <w:numId w:val="21"/>
        </w:numPr>
        <w:shd w:val="clear" w:color="auto" w:fill="FFFFFF"/>
        <w:spacing w:line="240" w:lineRule="auto"/>
        <w:jc w:val="both"/>
        <w:rPr>
          <w:rFonts w:ascii="Bookman Old Style" w:hAnsi="Bookman Old Style" w:cs="Times New Roman"/>
          <w:sz w:val="20"/>
        </w:rPr>
      </w:pPr>
      <w:r w:rsidRPr="006D0969">
        <w:rPr>
          <w:rFonts w:ascii="Bookman Old Style" w:hAnsi="Bookman Old Style" w:cs="Times New Roman"/>
          <w:sz w:val="20"/>
        </w:rPr>
        <w:t>По состоянию на 2021 год, какая часть населения мира проживает в городах?</w:t>
      </w:r>
    </w:p>
    <w:p w14:paraId="55074C1B" w14:textId="77777777" w:rsidR="006D0969" w:rsidRPr="006D0969" w:rsidRDefault="006D0969" w:rsidP="006D096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Какая характеристика городов является верной?</w:t>
      </w:r>
    </w:p>
    <w:p w14:paraId="13FF8194" w14:textId="77777777" w:rsidR="006D0969" w:rsidRPr="006D0969" w:rsidRDefault="006D0969" w:rsidP="006D096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 xml:space="preserve">Какая из организаций ООН является ответственной </w:t>
      </w:r>
      <w:proofErr w:type="gramStart"/>
      <w:r w:rsidRPr="006D0969">
        <w:rPr>
          <w:rFonts w:ascii="Bookman Old Style" w:hAnsi="Bookman Old Style" w:cs="Times New Roman"/>
          <w:sz w:val="20"/>
        </w:rPr>
        <w:t>по  вопросам</w:t>
      </w:r>
      <w:proofErr w:type="gramEnd"/>
      <w:r w:rsidRPr="006D0969">
        <w:rPr>
          <w:rFonts w:ascii="Bookman Old Style" w:hAnsi="Bookman Old Style" w:cs="Times New Roman"/>
          <w:sz w:val="20"/>
        </w:rPr>
        <w:t xml:space="preserve"> жилья и городского развития?</w:t>
      </w:r>
    </w:p>
    <w:p w14:paraId="4C1ABA92" w14:textId="77777777" w:rsidR="006D0969" w:rsidRPr="006D0969" w:rsidRDefault="006D0969" w:rsidP="006D096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 xml:space="preserve">В каких регионах за последние несколько лет резко возрос % населения, проживающих в трущобах? </w:t>
      </w:r>
    </w:p>
    <w:p w14:paraId="38744888" w14:textId="77777777" w:rsidR="006D0969" w:rsidRPr="006D0969" w:rsidRDefault="006D0969" w:rsidP="006D096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Какие риски для городов возникают вследствие разрастания городских трущоб?</w:t>
      </w:r>
    </w:p>
    <w:p w14:paraId="600F6CE9" w14:textId="77777777" w:rsidR="006D0969" w:rsidRPr="006D0969" w:rsidRDefault="006D0969" w:rsidP="006D096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 xml:space="preserve">Включают ли ЦУР 11 задачи по обеспечению всеобщего доступа к достаточному, безопасному и недорогому жилью и основным услугам и </w:t>
      </w:r>
      <w:proofErr w:type="gramStart"/>
      <w:r w:rsidRPr="006D0969">
        <w:rPr>
          <w:rFonts w:ascii="Bookman Old Style" w:hAnsi="Bookman Old Style" w:cs="Times New Roman"/>
          <w:sz w:val="20"/>
        </w:rPr>
        <w:t>благоустройству  трущоб</w:t>
      </w:r>
      <w:proofErr w:type="gramEnd"/>
      <w:r w:rsidRPr="006D0969">
        <w:rPr>
          <w:rFonts w:ascii="Bookman Old Style" w:hAnsi="Bookman Old Style" w:cs="Times New Roman"/>
          <w:sz w:val="20"/>
        </w:rPr>
        <w:t>?</w:t>
      </w:r>
    </w:p>
    <w:p w14:paraId="4AD208E0" w14:textId="77777777" w:rsidR="006D0969" w:rsidRPr="006D0969" w:rsidRDefault="006D0969" w:rsidP="006D096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Какая ситуация с качеством атмосферного воздуха, наблюдается в большинстве городов мира?</w:t>
      </w:r>
    </w:p>
    <w:p w14:paraId="4ED4A90B" w14:textId="527EEBE9" w:rsidR="006D0969" w:rsidRPr="006D0969" w:rsidRDefault="006D0969" w:rsidP="006D0969">
      <w:pPr>
        <w:pStyle w:val="a7"/>
        <w:numPr>
          <w:ilvl w:val="0"/>
          <w:numId w:val="21"/>
        </w:numPr>
        <w:rPr>
          <w:rFonts w:ascii="Bookman Old Style" w:hAnsi="Bookman Old Style" w:cs="Times New Roman"/>
          <w:sz w:val="20"/>
        </w:rPr>
      </w:pPr>
      <w:r w:rsidRPr="006D0969">
        <w:rPr>
          <w:rFonts w:ascii="Bookman Old Style" w:hAnsi="Bookman Old Style" w:cs="Times New Roman"/>
          <w:sz w:val="20"/>
        </w:rPr>
        <w:t>Синергия, с каким международным соглашением определена в рамках реализации ЦУР 11?</w:t>
      </w:r>
    </w:p>
    <w:p w14:paraId="359709A7" w14:textId="77777777" w:rsidR="00920CBD" w:rsidRPr="006D0969" w:rsidRDefault="00920CBD" w:rsidP="00920CBD">
      <w:pPr>
        <w:rPr>
          <w:rFonts w:ascii="Bookman Old Style" w:hAnsi="Bookman Old Style"/>
          <w:b/>
          <w:sz w:val="20"/>
        </w:rPr>
      </w:pPr>
    </w:p>
    <w:p w14:paraId="051C02CE" w14:textId="548FD5EF" w:rsidR="00920CBD" w:rsidRPr="006D0969" w:rsidRDefault="00920CBD" w:rsidP="00920CBD">
      <w:pPr>
        <w:rPr>
          <w:rFonts w:ascii="Bookman Old Style" w:hAnsi="Bookman Old Style" w:cstheme="minorBidi"/>
          <w:b/>
          <w:sz w:val="20"/>
          <w:lang w:val="en-US"/>
        </w:rPr>
      </w:pPr>
      <w:r w:rsidRPr="006D0969">
        <w:rPr>
          <w:rFonts w:ascii="Bookman Old Style" w:hAnsi="Bookman Old Style"/>
          <w:b/>
          <w:sz w:val="20"/>
        </w:rPr>
        <w:t xml:space="preserve">Ссылки на литературу: </w:t>
      </w:r>
    </w:p>
    <w:p w14:paraId="7316B32C" w14:textId="29F23BC1" w:rsidR="00920CBD" w:rsidRPr="002F087A" w:rsidRDefault="00410149" w:rsidP="00920CBD">
      <w:pPr>
        <w:pStyle w:val="a7"/>
        <w:numPr>
          <w:ilvl w:val="0"/>
          <w:numId w:val="22"/>
        </w:numPr>
        <w:rPr>
          <w:rStyle w:val="a3"/>
          <w:rFonts w:ascii="Bookman Old Style" w:hAnsi="Bookman Old Style"/>
          <w:color w:val="000000"/>
          <w:sz w:val="20"/>
          <w:lang w:val="en-US"/>
        </w:rPr>
      </w:pPr>
      <w:hyperlink r:id="rId122" w:history="1">
        <w:r w:rsidR="00920CBD" w:rsidRPr="002F087A">
          <w:rPr>
            <w:rStyle w:val="a3"/>
            <w:rFonts w:ascii="Bookman Old Style" w:hAnsi="Bookman Old Style" w:cs="Times New Roman"/>
            <w:sz w:val="20"/>
            <w:lang w:val="en-US"/>
          </w:rPr>
          <w:t>https://sustainabledevelopment.un.org/content/documents/26371VNR_2020_Kyrgyzstan_Report_Russian.pdf</w:t>
        </w:r>
      </w:hyperlink>
    </w:p>
    <w:p w14:paraId="346226B6" w14:textId="77777777" w:rsidR="006D0969" w:rsidRPr="002F087A" w:rsidRDefault="00410149" w:rsidP="006D0969">
      <w:pPr>
        <w:pStyle w:val="a7"/>
        <w:numPr>
          <w:ilvl w:val="0"/>
          <w:numId w:val="22"/>
        </w:numPr>
        <w:shd w:val="clear" w:color="auto" w:fill="FFFFFF"/>
        <w:spacing w:line="240" w:lineRule="auto"/>
        <w:jc w:val="both"/>
        <w:rPr>
          <w:rFonts w:ascii="Bookman Old Style" w:hAnsi="Bookman Old Style" w:cs="Times New Roman"/>
          <w:sz w:val="20"/>
          <w:lang w:val="en-US"/>
        </w:rPr>
      </w:pPr>
      <w:hyperlink r:id="rId123" w:anchor="1" w:history="1">
        <w:r w:rsidR="006D0969" w:rsidRPr="006D0969">
          <w:rPr>
            <w:rStyle w:val="a3"/>
            <w:rFonts w:ascii="Bookman Old Style" w:hAnsi="Bookman Old Style" w:cs="Times New Roman"/>
            <w:sz w:val="20"/>
            <w:lang w:val="en-US"/>
          </w:rPr>
          <w:t>https</w:t>
        </w:r>
        <w:r w:rsidR="006D0969" w:rsidRPr="002F087A">
          <w:rPr>
            <w:rStyle w:val="a3"/>
            <w:rFonts w:ascii="Bookman Old Style" w:hAnsi="Bookman Old Style" w:cs="Times New Roman"/>
            <w:sz w:val="20"/>
            <w:lang w:val="en-US"/>
          </w:rPr>
          <w:t>://</w:t>
        </w:r>
        <w:r w:rsidR="006D0969" w:rsidRPr="006D0969">
          <w:rPr>
            <w:rStyle w:val="a3"/>
            <w:rFonts w:ascii="Bookman Old Style" w:hAnsi="Bookman Old Style" w:cs="Times New Roman"/>
            <w:sz w:val="20"/>
            <w:lang w:val="en-US"/>
          </w:rPr>
          <w:t>www</w:t>
        </w:r>
        <w:r w:rsidR="006D0969" w:rsidRPr="002F087A">
          <w:rPr>
            <w:rStyle w:val="a3"/>
            <w:rFonts w:ascii="Bookman Old Style" w:hAnsi="Bookman Old Style" w:cs="Times New Roman"/>
            <w:sz w:val="20"/>
            <w:lang w:val="en-US"/>
          </w:rPr>
          <w:t>.</w:t>
        </w:r>
        <w:r w:rsidR="006D0969" w:rsidRPr="006D0969">
          <w:rPr>
            <w:rStyle w:val="a3"/>
            <w:rFonts w:ascii="Bookman Old Style" w:hAnsi="Bookman Old Style" w:cs="Times New Roman"/>
            <w:sz w:val="20"/>
            <w:lang w:val="en-US"/>
          </w:rPr>
          <w:t>worldbank</w:t>
        </w:r>
        <w:r w:rsidR="006D0969" w:rsidRPr="002F087A">
          <w:rPr>
            <w:rStyle w:val="a3"/>
            <w:rFonts w:ascii="Bookman Old Style" w:hAnsi="Bookman Old Style" w:cs="Times New Roman"/>
            <w:sz w:val="20"/>
            <w:lang w:val="en-US"/>
          </w:rPr>
          <w:t>.</w:t>
        </w:r>
        <w:r w:rsidR="006D0969" w:rsidRPr="006D0969">
          <w:rPr>
            <w:rStyle w:val="a3"/>
            <w:rFonts w:ascii="Bookman Old Style" w:hAnsi="Bookman Old Style" w:cs="Times New Roman"/>
            <w:sz w:val="20"/>
            <w:lang w:val="en-US"/>
          </w:rPr>
          <w:t>org</w:t>
        </w:r>
        <w:r w:rsidR="006D0969" w:rsidRPr="002F087A">
          <w:rPr>
            <w:rStyle w:val="a3"/>
            <w:rFonts w:ascii="Bookman Old Style" w:hAnsi="Bookman Old Style" w:cs="Times New Roman"/>
            <w:sz w:val="20"/>
            <w:lang w:val="en-US"/>
          </w:rPr>
          <w:t>/</w:t>
        </w:r>
        <w:r w:rsidR="006D0969" w:rsidRPr="006D0969">
          <w:rPr>
            <w:rStyle w:val="a3"/>
            <w:rFonts w:ascii="Bookman Old Style" w:hAnsi="Bookman Old Style" w:cs="Times New Roman"/>
            <w:sz w:val="20"/>
            <w:lang w:val="en-US"/>
          </w:rPr>
          <w:t>en</w:t>
        </w:r>
        <w:r w:rsidR="006D0969" w:rsidRPr="002F087A">
          <w:rPr>
            <w:rStyle w:val="a3"/>
            <w:rFonts w:ascii="Bookman Old Style" w:hAnsi="Bookman Old Style" w:cs="Times New Roman"/>
            <w:sz w:val="20"/>
            <w:lang w:val="en-US"/>
          </w:rPr>
          <w:t>/</w:t>
        </w:r>
        <w:r w:rsidR="006D0969" w:rsidRPr="006D0969">
          <w:rPr>
            <w:rStyle w:val="a3"/>
            <w:rFonts w:ascii="Bookman Old Style" w:hAnsi="Bookman Old Style" w:cs="Times New Roman"/>
            <w:sz w:val="20"/>
            <w:lang w:val="en-US"/>
          </w:rPr>
          <w:t>topic</w:t>
        </w:r>
        <w:r w:rsidR="006D0969" w:rsidRPr="002F087A">
          <w:rPr>
            <w:rStyle w:val="a3"/>
            <w:rFonts w:ascii="Bookman Old Style" w:hAnsi="Bookman Old Style" w:cs="Times New Roman"/>
            <w:sz w:val="20"/>
            <w:lang w:val="en-US"/>
          </w:rPr>
          <w:t>/</w:t>
        </w:r>
        <w:r w:rsidR="006D0969" w:rsidRPr="006D0969">
          <w:rPr>
            <w:rStyle w:val="a3"/>
            <w:rFonts w:ascii="Bookman Old Style" w:hAnsi="Bookman Old Style" w:cs="Times New Roman"/>
            <w:sz w:val="20"/>
            <w:lang w:val="en-US"/>
          </w:rPr>
          <w:t>urbandevelopment</w:t>
        </w:r>
        <w:r w:rsidR="006D0969" w:rsidRPr="002F087A">
          <w:rPr>
            <w:rStyle w:val="a3"/>
            <w:rFonts w:ascii="Bookman Old Style" w:hAnsi="Bookman Old Style" w:cs="Times New Roman"/>
            <w:sz w:val="20"/>
            <w:lang w:val="en-US"/>
          </w:rPr>
          <w:t>/</w:t>
        </w:r>
        <w:r w:rsidR="006D0969" w:rsidRPr="006D0969">
          <w:rPr>
            <w:rStyle w:val="a3"/>
            <w:rFonts w:ascii="Bookman Old Style" w:hAnsi="Bookman Old Style" w:cs="Times New Roman"/>
            <w:sz w:val="20"/>
            <w:lang w:val="en-US"/>
          </w:rPr>
          <w:t>overview</w:t>
        </w:r>
        <w:r w:rsidR="006D0969" w:rsidRPr="002F087A">
          <w:rPr>
            <w:rStyle w:val="a3"/>
            <w:rFonts w:ascii="Bookman Old Style" w:hAnsi="Bookman Old Style" w:cs="Times New Roman"/>
            <w:sz w:val="20"/>
            <w:lang w:val="en-US"/>
          </w:rPr>
          <w:t>#1</w:t>
        </w:r>
      </w:hyperlink>
      <w:r w:rsidR="006D0969" w:rsidRPr="002F087A">
        <w:rPr>
          <w:rFonts w:ascii="Bookman Old Style" w:hAnsi="Bookman Old Style" w:cs="Times New Roman"/>
          <w:sz w:val="20"/>
          <w:lang w:val="en-US"/>
        </w:rPr>
        <w:t xml:space="preserve"> </w:t>
      </w:r>
    </w:p>
    <w:p w14:paraId="3473D1DC" w14:textId="77777777" w:rsidR="006D0969" w:rsidRPr="002F087A" w:rsidRDefault="00410149" w:rsidP="006D0969">
      <w:pPr>
        <w:pStyle w:val="a7"/>
        <w:numPr>
          <w:ilvl w:val="0"/>
          <w:numId w:val="22"/>
        </w:numPr>
        <w:jc w:val="both"/>
        <w:rPr>
          <w:rFonts w:ascii="Bookman Old Style" w:hAnsi="Bookman Old Style" w:cs="Times New Roman"/>
          <w:sz w:val="20"/>
          <w:lang w:val="en-US"/>
        </w:rPr>
      </w:pPr>
      <w:hyperlink r:id="rId124" w:history="1">
        <w:r w:rsidR="006D0969" w:rsidRPr="002F087A">
          <w:rPr>
            <w:rStyle w:val="a3"/>
            <w:rFonts w:ascii="Bookman Old Style" w:hAnsi="Bookman Old Style" w:cs="Times New Roman"/>
            <w:sz w:val="20"/>
            <w:lang w:val="en-US"/>
          </w:rPr>
          <w:t>https://www.un.org/sustainabledevelopment/ru/cities/</w:t>
        </w:r>
      </w:hyperlink>
    </w:p>
    <w:p w14:paraId="5A46B22C" w14:textId="77777777" w:rsidR="006D0969" w:rsidRPr="006D0969" w:rsidRDefault="00410149" w:rsidP="006D0969">
      <w:pPr>
        <w:pStyle w:val="a7"/>
        <w:numPr>
          <w:ilvl w:val="0"/>
          <w:numId w:val="22"/>
        </w:numPr>
        <w:rPr>
          <w:rFonts w:ascii="Bookman Old Style" w:hAnsi="Bookman Old Style" w:cs="Times New Roman"/>
          <w:sz w:val="20"/>
          <w:lang w:val="en-US"/>
        </w:rPr>
      </w:pPr>
      <w:hyperlink r:id="rId125" w:history="1">
        <w:r w:rsidR="006D0969" w:rsidRPr="006D0969">
          <w:rPr>
            <w:rStyle w:val="a3"/>
            <w:rFonts w:ascii="Bookman Old Style" w:hAnsi="Bookman Old Style" w:cs="Times New Roman"/>
            <w:sz w:val="20"/>
            <w:lang w:val="en-US"/>
          </w:rPr>
          <w:t>https://unhabitat.org/about-us</w:t>
        </w:r>
      </w:hyperlink>
      <w:r w:rsidR="006D0969" w:rsidRPr="006D0969">
        <w:rPr>
          <w:rFonts w:ascii="Bookman Old Style" w:hAnsi="Bookman Old Style" w:cs="Times New Roman"/>
          <w:sz w:val="20"/>
          <w:lang w:val="en-US"/>
        </w:rPr>
        <w:t xml:space="preserve"> </w:t>
      </w:r>
    </w:p>
    <w:p w14:paraId="652E263D" w14:textId="77777777" w:rsidR="006D0969" w:rsidRPr="002F087A" w:rsidRDefault="00410149" w:rsidP="006D0969">
      <w:pPr>
        <w:pStyle w:val="a7"/>
        <w:numPr>
          <w:ilvl w:val="0"/>
          <w:numId w:val="22"/>
        </w:numPr>
        <w:autoSpaceDE w:val="0"/>
        <w:autoSpaceDN w:val="0"/>
        <w:adjustRightInd w:val="0"/>
        <w:spacing w:line="240" w:lineRule="auto"/>
        <w:rPr>
          <w:rStyle w:val="a3"/>
          <w:rFonts w:ascii="Bookman Old Style" w:hAnsi="Bookman Old Style" w:cs="Times New Roman"/>
          <w:sz w:val="20"/>
          <w:lang w:val="en-US"/>
        </w:rPr>
      </w:pPr>
      <w:hyperlink r:id="rId126" w:history="1">
        <w:r w:rsidR="006D0969" w:rsidRPr="002F087A">
          <w:rPr>
            <w:rStyle w:val="a3"/>
            <w:rFonts w:ascii="Bookman Old Style" w:hAnsi="Bookman Old Style" w:cs="Times New Roman"/>
            <w:sz w:val="20"/>
            <w:lang w:val="en-US"/>
          </w:rPr>
          <w:t>https://unstats.un.org/sdgs/report/2020/The-Sustainable-Development-Goals-Report-2020_Russian.pdf</w:t>
        </w:r>
      </w:hyperlink>
    </w:p>
    <w:p w14:paraId="367DCD59" w14:textId="77777777" w:rsidR="006D0969" w:rsidRPr="002F087A" w:rsidRDefault="00410149" w:rsidP="006D0969">
      <w:pPr>
        <w:pStyle w:val="a7"/>
        <w:numPr>
          <w:ilvl w:val="0"/>
          <w:numId w:val="22"/>
        </w:numPr>
        <w:jc w:val="both"/>
        <w:rPr>
          <w:rFonts w:ascii="Bookman Old Style" w:hAnsi="Bookman Old Style" w:cs="Times New Roman"/>
          <w:sz w:val="20"/>
          <w:lang w:val="en-US"/>
        </w:rPr>
      </w:pPr>
      <w:hyperlink r:id="rId127" w:history="1">
        <w:r w:rsidR="006D0969" w:rsidRPr="002F087A">
          <w:rPr>
            <w:rStyle w:val="a3"/>
            <w:rFonts w:ascii="Bookman Old Style" w:hAnsi="Bookman Old Style" w:cs="Times New Roman"/>
            <w:sz w:val="20"/>
            <w:lang w:val="en-US"/>
          </w:rPr>
          <w:t>https://www.un.org/sustainabledevelopment/ru/cities/</w:t>
        </w:r>
      </w:hyperlink>
    </w:p>
    <w:p w14:paraId="133BAB59" w14:textId="77777777" w:rsidR="006D0969" w:rsidRPr="002F087A" w:rsidRDefault="00410149" w:rsidP="006D0969">
      <w:pPr>
        <w:pStyle w:val="a7"/>
        <w:numPr>
          <w:ilvl w:val="0"/>
          <w:numId w:val="22"/>
        </w:numPr>
        <w:rPr>
          <w:rFonts w:ascii="Bookman Old Style" w:hAnsi="Bookman Old Style" w:cs="Times New Roman"/>
          <w:sz w:val="20"/>
          <w:lang w:val="en-US"/>
        </w:rPr>
      </w:pPr>
      <w:hyperlink r:id="rId128" w:history="1">
        <w:r w:rsidR="006D0969" w:rsidRPr="002F087A">
          <w:rPr>
            <w:rStyle w:val="a3"/>
            <w:rFonts w:ascii="Bookman Old Style" w:hAnsi="Bookman Old Style" w:cs="Times New Roman"/>
            <w:sz w:val="20"/>
            <w:lang w:val="en-US"/>
          </w:rPr>
          <w:t>https://www.who.int/ru/news/item/22-09-2021-new-who-global-air-quality-guidelines-aim-to-save-millions-of-lives-from-air-pollution</w:t>
        </w:r>
      </w:hyperlink>
      <w:r w:rsidR="006D0969" w:rsidRPr="002F087A">
        <w:rPr>
          <w:rFonts w:ascii="Bookman Old Style" w:hAnsi="Bookman Old Style" w:cs="Times New Roman"/>
          <w:sz w:val="20"/>
          <w:lang w:val="en-US"/>
        </w:rPr>
        <w:t xml:space="preserve"> </w:t>
      </w:r>
    </w:p>
    <w:p w14:paraId="73292AE7" w14:textId="77777777" w:rsidR="006D0969" w:rsidRPr="002F087A" w:rsidRDefault="00410149" w:rsidP="006D0969">
      <w:pPr>
        <w:pStyle w:val="a7"/>
        <w:numPr>
          <w:ilvl w:val="0"/>
          <w:numId w:val="22"/>
        </w:numPr>
        <w:rPr>
          <w:rStyle w:val="a3"/>
          <w:rFonts w:ascii="Bookman Old Style" w:hAnsi="Bookman Old Style" w:cs="Times New Roman"/>
          <w:color w:val="000000"/>
          <w:sz w:val="20"/>
          <w:u w:val="none"/>
          <w:lang w:val="en-US"/>
        </w:rPr>
      </w:pPr>
      <w:hyperlink r:id="rId129" w:history="1">
        <w:r w:rsidR="006D0969" w:rsidRPr="002F087A">
          <w:rPr>
            <w:rStyle w:val="a3"/>
            <w:rFonts w:ascii="Bookman Old Style" w:hAnsi="Bookman Old Style" w:cs="Times New Roman"/>
            <w:sz w:val="20"/>
            <w:lang w:val="en-US"/>
          </w:rPr>
          <w:t>https://eca.unwomen.org/ru/news/in-focus/women-and-the-sdgs/sdg-11-sustainable-cities-communities</w:t>
        </w:r>
      </w:hyperlink>
      <w:r w:rsidR="006D0969" w:rsidRPr="002F087A">
        <w:rPr>
          <w:rFonts w:ascii="Bookman Old Style" w:hAnsi="Bookman Old Style" w:cs="Times New Roman"/>
          <w:sz w:val="20"/>
          <w:lang w:val="en-US"/>
        </w:rPr>
        <w:t xml:space="preserve"> </w:t>
      </w:r>
    </w:p>
    <w:p w14:paraId="4CEB1555" w14:textId="5435814E" w:rsidR="006D0969" w:rsidRPr="002F087A" w:rsidRDefault="00410149" w:rsidP="006B2F36">
      <w:pPr>
        <w:pStyle w:val="a7"/>
        <w:numPr>
          <w:ilvl w:val="0"/>
          <w:numId w:val="22"/>
        </w:numPr>
        <w:autoSpaceDE w:val="0"/>
        <w:autoSpaceDN w:val="0"/>
        <w:adjustRightInd w:val="0"/>
        <w:spacing w:line="240" w:lineRule="auto"/>
        <w:rPr>
          <w:rStyle w:val="a3"/>
          <w:rFonts w:ascii="Bookman Old Style" w:hAnsi="Bookman Old Style" w:cs="Times New Roman"/>
          <w:sz w:val="20"/>
          <w:lang w:val="en-US"/>
        </w:rPr>
      </w:pPr>
      <w:hyperlink r:id="rId130" w:history="1">
        <w:r w:rsidR="006D0969" w:rsidRPr="002F087A">
          <w:rPr>
            <w:rStyle w:val="a3"/>
            <w:rFonts w:ascii="Bookman Old Style" w:hAnsi="Bookman Old Style" w:cs="Times New Roman"/>
            <w:sz w:val="20"/>
            <w:lang w:val="en-US"/>
          </w:rPr>
          <w:t>https://unstats.un.org/sdgs/report/2020/The-Sustainable-Development-Goals-Report-2020_Russian.pdf</w:t>
        </w:r>
      </w:hyperlink>
    </w:p>
    <w:p w14:paraId="6FCBF561" w14:textId="79B514E5" w:rsidR="00920CBD" w:rsidRPr="002F087A" w:rsidRDefault="00920CBD" w:rsidP="00920CBD">
      <w:pPr>
        <w:ind w:left="360"/>
        <w:rPr>
          <w:rFonts w:ascii="Bookman Old Style" w:hAnsi="Bookman Old Style"/>
          <w:sz w:val="20"/>
          <w:u w:val="single"/>
          <w:lang w:val="en-US"/>
        </w:rPr>
      </w:pPr>
    </w:p>
    <w:sectPr w:rsidR="00920CBD" w:rsidRPr="002F087A" w:rsidSect="0020442D">
      <w:footerReference w:type="default" r:id="rId131"/>
      <w:pgSz w:w="12240" w:h="15840"/>
      <w:pgMar w:top="709" w:right="1041" w:bottom="993" w:left="1134" w:header="720" w:footer="3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5B4B" w14:textId="77777777" w:rsidR="007E51D9" w:rsidRDefault="007E51D9">
      <w:pPr>
        <w:spacing w:line="240" w:lineRule="auto"/>
      </w:pPr>
      <w:r>
        <w:separator/>
      </w:r>
    </w:p>
  </w:endnote>
  <w:endnote w:type="continuationSeparator" w:id="0">
    <w:p w14:paraId="6D69DC2A" w14:textId="77777777" w:rsidR="007E51D9" w:rsidRDefault="007E5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omin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235"/>
    </w:sdtPr>
    <w:sdtEndPr/>
    <w:sdtContent>
      <w:p w14:paraId="5D08D52E" w14:textId="762CB757" w:rsidR="007E51D9" w:rsidRDefault="007E51D9">
        <w:pPr>
          <w:pStyle w:val="a5"/>
          <w:jc w:val="center"/>
        </w:pPr>
        <w:r w:rsidRPr="00D85E46">
          <w:rPr>
            <w:rFonts w:ascii="Bookman Old Style" w:hAnsi="Bookman Old Style"/>
          </w:rPr>
          <w:fldChar w:fldCharType="begin"/>
        </w:r>
        <w:r w:rsidRPr="00D85E46">
          <w:rPr>
            <w:rFonts w:ascii="Bookman Old Style" w:hAnsi="Bookman Old Style"/>
          </w:rPr>
          <w:instrText xml:space="preserve"> PAGE   \* MERGEFORMAT </w:instrText>
        </w:r>
        <w:r w:rsidRPr="00D85E46">
          <w:rPr>
            <w:rFonts w:ascii="Bookman Old Style" w:hAnsi="Bookman Old Style"/>
          </w:rPr>
          <w:fldChar w:fldCharType="separate"/>
        </w:r>
        <w:r w:rsidR="00410149">
          <w:rPr>
            <w:rFonts w:ascii="Bookman Old Style" w:hAnsi="Bookman Old Style"/>
            <w:noProof/>
          </w:rPr>
          <w:t>12</w:t>
        </w:r>
        <w:r w:rsidRPr="00D85E46">
          <w:rPr>
            <w:rFonts w:ascii="Bookman Old Style" w:hAnsi="Bookman Old Style"/>
          </w:rPr>
          <w:fldChar w:fldCharType="end"/>
        </w:r>
      </w:p>
    </w:sdtContent>
  </w:sdt>
  <w:p w14:paraId="36E73641" w14:textId="77777777" w:rsidR="007E51D9" w:rsidRDefault="007E51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2180" w14:textId="77777777" w:rsidR="007E51D9" w:rsidRDefault="007E51D9">
      <w:pPr>
        <w:spacing w:line="240" w:lineRule="auto"/>
      </w:pPr>
      <w:r>
        <w:separator/>
      </w:r>
    </w:p>
  </w:footnote>
  <w:footnote w:type="continuationSeparator" w:id="0">
    <w:p w14:paraId="1FB7B70A" w14:textId="77777777" w:rsidR="007E51D9" w:rsidRDefault="007E51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8D0"/>
    <w:multiLevelType w:val="hybridMultilevel"/>
    <w:tmpl w:val="442257CC"/>
    <w:lvl w:ilvl="0" w:tplc="A2F2ACB6">
      <w:start w:val="1"/>
      <w:numFmt w:val="decimal"/>
      <w:lvlText w:val="%1."/>
      <w:lvlJc w:val="left"/>
      <w:pPr>
        <w:ind w:left="9858" w:hanging="360"/>
      </w:pPr>
      <w:rPr>
        <w:b w:val="0"/>
        <w:color w:val="000000" w:themeColor="text1"/>
        <w:sz w:val="20"/>
        <w:szCs w:val="20"/>
      </w:rPr>
    </w:lvl>
    <w:lvl w:ilvl="1" w:tplc="04190019">
      <w:start w:val="1"/>
      <w:numFmt w:val="lowerLetter"/>
      <w:lvlText w:val="%2."/>
      <w:lvlJc w:val="left"/>
      <w:pPr>
        <w:ind w:left="10719" w:hanging="360"/>
      </w:pPr>
    </w:lvl>
    <w:lvl w:ilvl="2" w:tplc="0419001B">
      <w:start w:val="1"/>
      <w:numFmt w:val="lowerRoman"/>
      <w:lvlText w:val="%3."/>
      <w:lvlJc w:val="right"/>
      <w:pPr>
        <w:ind w:left="11439" w:hanging="180"/>
      </w:pPr>
    </w:lvl>
    <w:lvl w:ilvl="3" w:tplc="0419000F">
      <w:start w:val="1"/>
      <w:numFmt w:val="decimal"/>
      <w:lvlText w:val="%4."/>
      <w:lvlJc w:val="left"/>
      <w:pPr>
        <w:ind w:left="12159" w:hanging="360"/>
      </w:pPr>
    </w:lvl>
    <w:lvl w:ilvl="4" w:tplc="04190019">
      <w:start w:val="1"/>
      <w:numFmt w:val="lowerLetter"/>
      <w:lvlText w:val="%5."/>
      <w:lvlJc w:val="left"/>
      <w:pPr>
        <w:ind w:left="12879" w:hanging="360"/>
      </w:pPr>
    </w:lvl>
    <w:lvl w:ilvl="5" w:tplc="0419001B">
      <w:start w:val="1"/>
      <w:numFmt w:val="lowerRoman"/>
      <w:lvlText w:val="%6."/>
      <w:lvlJc w:val="right"/>
      <w:pPr>
        <w:ind w:left="13599" w:hanging="180"/>
      </w:pPr>
    </w:lvl>
    <w:lvl w:ilvl="6" w:tplc="0419000F">
      <w:start w:val="1"/>
      <w:numFmt w:val="decimal"/>
      <w:lvlText w:val="%7."/>
      <w:lvlJc w:val="left"/>
      <w:pPr>
        <w:ind w:left="14319" w:hanging="360"/>
      </w:pPr>
    </w:lvl>
    <w:lvl w:ilvl="7" w:tplc="04190019">
      <w:start w:val="1"/>
      <w:numFmt w:val="lowerLetter"/>
      <w:lvlText w:val="%8."/>
      <w:lvlJc w:val="left"/>
      <w:pPr>
        <w:ind w:left="15039" w:hanging="360"/>
      </w:pPr>
    </w:lvl>
    <w:lvl w:ilvl="8" w:tplc="0419001B">
      <w:start w:val="1"/>
      <w:numFmt w:val="lowerRoman"/>
      <w:lvlText w:val="%9."/>
      <w:lvlJc w:val="right"/>
      <w:pPr>
        <w:ind w:left="15759" w:hanging="180"/>
      </w:pPr>
    </w:lvl>
  </w:abstractNum>
  <w:abstractNum w:abstractNumId="1" w15:restartNumberingAfterBreak="0">
    <w:nsid w:val="171C3ABA"/>
    <w:multiLevelType w:val="hybridMultilevel"/>
    <w:tmpl w:val="3D80C7B2"/>
    <w:lvl w:ilvl="0" w:tplc="75361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46501"/>
    <w:multiLevelType w:val="hybridMultilevel"/>
    <w:tmpl w:val="8EE4503A"/>
    <w:lvl w:ilvl="0" w:tplc="2BC4638C">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EF5DE0"/>
    <w:multiLevelType w:val="hybridMultilevel"/>
    <w:tmpl w:val="485ECFFC"/>
    <w:lvl w:ilvl="0" w:tplc="B0DA3154">
      <w:start w:val="1"/>
      <w:numFmt w:val="decimal"/>
      <w:lvlText w:val="%1."/>
      <w:lvlJc w:val="left"/>
      <w:pPr>
        <w:ind w:left="36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0B0D7D"/>
    <w:multiLevelType w:val="hybridMultilevel"/>
    <w:tmpl w:val="DB3E7436"/>
    <w:lvl w:ilvl="0" w:tplc="CDCA3F7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D6059B"/>
    <w:multiLevelType w:val="hybridMultilevel"/>
    <w:tmpl w:val="A93ABA56"/>
    <w:lvl w:ilvl="0" w:tplc="0E285E32">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F866D8"/>
    <w:multiLevelType w:val="hybridMultilevel"/>
    <w:tmpl w:val="97B22332"/>
    <w:lvl w:ilvl="0" w:tplc="78E685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2A58B5"/>
    <w:multiLevelType w:val="hybridMultilevel"/>
    <w:tmpl w:val="3676CE12"/>
    <w:lvl w:ilvl="0" w:tplc="2C32C5C4">
      <w:start w:val="1"/>
      <w:numFmt w:val="decimal"/>
      <w:lvlText w:val="%1."/>
      <w:lvlJc w:val="left"/>
      <w:pPr>
        <w:ind w:left="360" w:hanging="360"/>
      </w:pPr>
      <w:rPr>
        <w:b/>
        <w:color w:val="222222"/>
        <w:sz w:val="20"/>
        <w:szCs w:val="20"/>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747DC0"/>
    <w:multiLevelType w:val="hybridMultilevel"/>
    <w:tmpl w:val="EC16C98C"/>
    <w:lvl w:ilvl="0" w:tplc="A13E3BAA">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0970C5"/>
    <w:multiLevelType w:val="hybridMultilevel"/>
    <w:tmpl w:val="53728E7A"/>
    <w:lvl w:ilvl="0" w:tplc="F8A0B762">
      <w:start w:val="1"/>
      <w:numFmt w:val="decimal"/>
      <w:lvlText w:val="%1."/>
      <w:lvlJc w:val="left"/>
      <w:pPr>
        <w:ind w:left="786" w:hanging="360"/>
      </w:pPr>
      <w:rPr>
        <w:rFonts w:hint="default"/>
      </w:rPr>
    </w:lvl>
    <w:lvl w:ilvl="1" w:tplc="3FACF6CC">
      <w:start w:val="1"/>
      <w:numFmt w:val="decimal"/>
      <w:lvlText w:val="%2."/>
      <w:lvlJc w:val="left"/>
      <w:pPr>
        <w:ind w:left="1506" w:hanging="360"/>
      </w:pPr>
      <w:rPr>
        <w:b/>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E07615E"/>
    <w:multiLevelType w:val="hybridMultilevel"/>
    <w:tmpl w:val="112E9420"/>
    <w:lvl w:ilvl="0" w:tplc="02FE4A34">
      <w:start w:val="1"/>
      <w:numFmt w:val="decimal"/>
      <w:lvlText w:val="%1."/>
      <w:lvlJc w:val="left"/>
      <w:pPr>
        <w:ind w:left="6598"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277052"/>
    <w:multiLevelType w:val="hybridMultilevel"/>
    <w:tmpl w:val="C43A9D32"/>
    <w:lvl w:ilvl="0" w:tplc="37D078BE">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71F325E"/>
    <w:multiLevelType w:val="hybridMultilevel"/>
    <w:tmpl w:val="05B2E44C"/>
    <w:lvl w:ilvl="0" w:tplc="DF74F5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EC53DB"/>
    <w:multiLevelType w:val="hybridMultilevel"/>
    <w:tmpl w:val="3C1C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912B35"/>
    <w:multiLevelType w:val="hybridMultilevel"/>
    <w:tmpl w:val="B96857B4"/>
    <w:lvl w:ilvl="0" w:tplc="10200FE6">
      <w:start w:val="1"/>
      <w:numFmt w:val="decimal"/>
      <w:lvlText w:val="%1."/>
      <w:lvlJc w:val="left"/>
      <w:pPr>
        <w:ind w:left="720" w:hanging="360"/>
      </w:pPr>
      <w:rPr>
        <w:b w:val="0"/>
        <w:color w:val="auto"/>
        <w:sz w:val="20"/>
        <w:szCs w:val="20"/>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0D61F5"/>
    <w:multiLevelType w:val="hybridMultilevel"/>
    <w:tmpl w:val="3C1C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1C05F9"/>
    <w:multiLevelType w:val="hybridMultilevel"/>
    <w:tmpl w:val="F8045F70"/>
    <w:lvl w:ilvl="0" w:tplc="BAA60362">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0647408"/>
    <w:multiLevelType w:val="hybridMultilevel"/>
    <w:tmpl w:val="6E923E98"/>
    <w:lvl w:ilvl="0" w:tplc="CCC2AA6C">
      <w:start w:val="1"/>
      <w:numFmt w:val="decimal"/>
      <w:lvlText w:val="%1."/>
      <w:lvlJc w:val="left"/>
      <w:pPr>
        <w:ind w:left="360" w:hanging="360"/>
      </w:pPr>
      <w:rPr>
        <w:b/>
        <w:sz w:val="20"/>
        <w:szCs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1E947AA"/>
    <w:multiLevelType w:val="hybridMultilevel"/>
    <w:tmpl w:val="3586DDBA"/>
    <w:lvl w:ilvl="0" w:tplc="B5341E28">
      <w:start w:val="1"/>
      <w:numFmt w:val="decimal"/>
      <w:lvlText w:val="%1."/>
      <w:lvlJc w:val="left"/>
      <w:pPr>
        <w:ind w:left="720" w:hanging="360"/>
      </w:pPr>
      <w:rPr>
        <w:b w:val="0"/>
        <w:color w:val="222222"/>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373B1"/>
    <w:multiLevelType w:val="hybridMultilevel"/>
    <w:tmpl w:val="40C08D6C"/>
    <w:lvl w:ilvl="0" w:tplc="2C32C5C4">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E875F7"/>
    <w:multiLevelType w:val="hybridMultilevel"/>
    <w:tmpl w:val="A274AE5A"/>
    <w:lvl w:ilvl="0" w:tplc="4628EBDE">
      <w:start w:val="1"/>
      <w:numFmt w:val="decimal"/>
      <w:lvlText w:val="%1."/>
      <w:lvlJc w:val="left"/>
      <w:pPr>
        <w:ind w:left="720" w:hanging="360"/>
      </w:pPr>
      <w:rPr>
        <w:rFonts w:ascii="Bookman Old Style" w:hAnsi="Bookman Old Style" w:hint="default"/>
        <w:b w:val="0"/>
        <w:color w:val="222222"/>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CC581C"/>
    <w:multiLevelType w:val="hybridMultilevel"/>
    <w:tmpl w:val="ABE89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F2672A"/>
    <w:multiLevelType w:val="hybridMultilevel"/>
    <w:tmpl w:val="EC16C98C"/>
    <w:lvl w:ilvl="0" w:tplc="A13E3BAA">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6"/>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20"/>
  </w:num>
  <w:num w:numId="17">
    <w:abstractNumId w:val="9"/>
  </w:num>
  <w:num w:numId="18">
    <w:abstractNumId w:val="0"/>
  </w:num>
  <w:num w:numId="19">
    <w:abstractNumId w:val="16"/>
  </w:num>
  <w:num w:numId="20">
    <w:abstractNumId w:val="12"/>
  </w:num>
  <w:num w:numId="21">
    <w:abstractNumId w:val="1"/>
  </w:num>
  <w:num w:numId="22">
    <w:abstractNumId w:val="4"/>
  </w:num>
  <w:num w:numId="23">
    <w:abstractNumId w:val="21"/>
  </w:num>
  <w:num w:numId="24">
    <w:abstractNumId w:val="19"/>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6"/>
    <w:rsid w:val="000A4B99"/>
    <w:rsid w:val="000B0FB6"/>
    <w:rsid w:val="0012475A"/>
    <w:rsid w:val="00127F42"/>
    <w:rsid w:val="001867DE"/>
    <w:rsid w:val="001E7DD5"/>
    <w:rsid w:val="0020442D"/>
    <w:rsid w:val="002B1EEA"/>
    <w:rsid w:val="002F087A"/>
    <w:rsid w:val="003D242D"/>
    <w:rsid w:val="00410149"/>
    <w:rsid w:val="004216E9"/>
    <w:rsid w:val="004616BE"/>
    <w:rsid w:val="00476ECB"/>
    <w:rsid w:val="0050714C"/>
    <w:rsid w:val="00595FD3"/>
    <w:rsid w:val="005D286E"/>
    <w:rsid w:val="00622EA5"/>
    <w:rsid w:val="0066291D"/>
    <w:rsid w:val="00664E16"/>
    <w:rsid w:val="006B2F36"/>
    <w:rsid w:val="006D0969"/>
    <w:rsid w:val="00772891"/>
    <w:rsid w:val="0077678E"/>
    <w:rsid w:val="007A0FC0"/>
    <w:rsid w:val="007D35AF"/>
    <w:rsid w:val="007E51D9"/>
    <w:rsid w:val="007E57D7"/>
    <w:rsid w:val="00826596"/>
    <w:rsid w:val="00840698"/>
    <w:rsid w:val="00920CBD"/>
    <w:rsid w:val="00944834"/>
    <w:rsid w:val="00A857B6"/>
    <w:rsid w:val="00AE0524"/>
    <w:rsid w:val="00B424BD"/>
    <w:rsid w:val="00B91AD5"/>
    <w:rsid w:val="00BA1D87"/>
    <w:rsid w:val="00CB090B"/>
    <w:rsid w:val="00D46B15"/>
    <w:rsid w:val="00D92F14"/>
    <w:rsid w:val="00EB357F"/>
    <w:rsid w:val="00EB6A9A"/>
    <w:rsid w:val="00ED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BC5C47"/>
  <w15:chartTrackingRefBased/>
  <w15:docId w15:val="{37D45830-4ECF-4293-B44F-7324DDCE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7B6"/>
    <w:pPr>
      <w:spacing w:after="0" w:line="276" w:lineRule="auto"/>
    </w:pPr>
    <w:rPr>
      <w:rFonts w:ascii="Arial" w:eastAsiaTheme="minorEastAsia"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8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lang w:eastAsia="zh-CN"/>
    </w:rPr>
  </w:style>
  <w:style w:type="character" w:customStyle="1" w:styleId="HTML0">
    <w:name w:val="Стандартный HTML Знак"/>
    <w:basedOn w:val="a0"/>
    <w:link w:val="HTML"/>
    <w:uiPriority w:val="99"/>
    <w:qFormat/>
    <w:rsid w:val="00A857B6"/>
    <w:rPr>
      <w:rFonts w:ascii="Courier New" w:eastAsia="Times New Roman" w:hAnsi="Courier New" w:cs="Courier New"/>
      <w:sz w:val="20"/>
      <w:szCs w:val="20"/>
      <w:lang w:eastAsia="zh-CN"/>
    </w:rPr>
  </w:style>
  <w:style w:type="character" w:styleId="a3">
    <w:name w:val="Hyperlink"/>
    <w:basedOn w:val="a0"/>
    <w:uiPriority w:val="99"/>
    <w:unhideWhenUsed/>
    <w:rsid w:val="00A857B6"/>
    <w:rPr>
      <w:color w:val="0000FF"/>
      <w:u w:val="single"/>
    </w:rPr>
  </w:style>
  <w:style w:type="character" w:styleId="a4">
    <w:name w:val="Strong"/>
    <w:basedOn w:val="a0"/>
    <w:uiPriority w:val="22"/>
    <w:qFormat/>
    <w:rsid w:val="00A857B6"/>
    <w:rPr>
      <w:b/>
      <w:bCs/>
    </w:rPr>
  </w:style>
  <w:style w:type="paragraph" w:styleId="a5">
    <w:name w:val="footer"/>
    <w:basedOn w:val="a"/>
    <w:link w:val="a6"/>
    <w:uiPriority w:val="99"/>
    <w:unhideWhenUsed/>
    <w:rsid w:val="00A857B6"/>
    <w:pPr>
      <w:tabs>
        <w:tab w:val="center" w:pos="4677"/>
        <w:tab w:val="right" w:pos="9355"/>
      </w:tabs>
      <w:spacing w:line="240" w:lineRule="auto"/>
    </w:pPr>
  </w:style>
  <w:style w:type="character" w:customStyle="1" w:styleId="a6">
    <w:name w:val="Нижний колонтитул Знак"/>
    <w:basedOn w:val="a0"/>
    <w:link w:val="a5"/>
    <w:uiPriority w:val="99"/>
    <w:rsid w:val="00A857B6"/>
    <w:rPr>
      <w:rFonts w:ascii="Arial" w:eastAsiaTheme="minorEastAsia" w:hAnsi="Arial" w:cs="Arial"/>
      <w:color w:val="000000"/>
      <w:szCs w:val="20"/>
      <w:lang w:eastAsia="ru-RU"/>
    </w:rPr>
  </w:style>
  <w:style w:type="paragraph" w:styleId="a7">
    <w:name w:val="List Paragraph"/>
    <w:basedOn w:val="a"/>
    <w:uiPriority w:val="34"/>
    <w:qFormat/>
    <w:rsid w:val="00A857B6"/>
    <w:pPr>
      <w:ind w:left="720"/>
      <w:contextualSpacing/>
    </w:pPr>
  </w:style>
  <w:style w:type="paragraph" w:styleId="a8">
    <w:name w:val="Normal (Web)"/>
    <w:basedOn w:val="a"/>
    <w:uiPriority w:val="99"/>
    <w:unhideWhenUsed/>
    <w:rsid w:val="00A857B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a9">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a"/>
    <w:link w:val="aa"/>
    <w:rsid w:val="00A857B6"/>
    <w:pPr>
      <w:spacing w:line="240" w:lineRule="auto"/>
    </w:pPr>
    <w:rPr>
      <w:rFonts w:ascii="Times New Roman" w:eastAsia="Times New Roman" w:hAnsi="Times New Roman" w:cs="Times New Roman"/>
      <w:color w:val="auto"/>
      <w:sz w:val="20"/>
    </w:rPr>
  </w:style>
  <w:style w:type="character" w:customStyle="1" w:styleId="aa">
    <w:name w:val="Текст сноски Знак"/>
    <w:aliases w:val="ft Знак,Footnote Text Char Char Char Char Char Char Char Char Char Char Знак,Footnote Text Char Char Char Char Char Char Char Char Char Char Char Char Знак,Footnote Text2 Знак,ft2 Знак,single space Знак,f Знак"/>
    <w:basedOn w:val="a0"/>
    <w:link w:val="a9"/>
    <w:rsid w:val="00A857B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0442D"/>
    <w:pPr>
      <w:tabs>
        <w:tab w:val="center" w:pos="4677"/>
        <w:tab w:val="right" w:pos="9355"/>
      </w:tabs>
      <w:spacing w:line="240" w:lineRule="auto"/>
    </w:pPr>
  </w:style>
  <w:style w:type="character" w:customStyle="1" w:styleId="ac">
    <w:name w:val="Верхний колонтитул Знак"/>
    <w:basedOn w:val="a0"/>
    <w:link w:val="ab"/>
    <w:uiPriority w:val="99"/>
    <w:rsid w:val="0020442D"/>
    <w:rPr>
      <w:rFonts w:ascii="Arial" w:eastAsiaTheme="minorEastAsia" w:hAnsi="Arial" w:cs="Arial"/>
      <w:color w:val="000000"/>
      <w:szCs w:val="20"/>
      <w:lang w:eastAsia="ru-RU"/>
    </w:rPr>
  </w:style>
  <w:style w:type="character" w:styleId="ad">
    <w:name w:val="FollowedHyperlink"/>
    <w:basedOn w:val="a0"/>
    <w:uiPriority w:val="99"/>
    <w:semiHidden/>
    <w:unhideWhenUsed/>
    <w:rsid w:val="002B1EEA"/>
    <w:rPr>
      <w:color w:val="954F72" w:themeColor="followedHyperlink"/>
      <w:u w:val="single"/>
    </w:rPr>
  </w:style>
  <w:style w:type="character" w:customStyle="1" w:styleId="jlqj4b">
    <w:name w:val="jlqj4b"/>
    <w:basedOn w:val="a0"/>
    <w:rsid w:val="007A0FC0"/>
  </w:style>
  <w:style w:type="character" w:customStyle="1" w:styleId="markedcontent">
    <w:name w:val="markedcontent"/>
    <w:basedOn w:val="a0"/>
    <w:rsid w:val="007A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liefweb.int/sites/reliefweb.int/files/resources/The-Sustainable-Development-Goals-Report-2019_Russian.pdf" TargetMode="External"/><Relationship Id="rId21" Type="http://schemas.openxmlformats.org/officeDocument/2006/relationships/hyperlink" Target="http://idbmonitor.files.wordpress.com/2011/03/book_petrov.pdf" TargetMode="External"/><Relationship Id="rId42" Type="http://schemas.openxmlformats.org/officeDocument/2006/relationships/hyperlink" Target="https://wedocs.unep.org/bitstream/handle/20.500.11822/286/UNEP_Annual_Evaluation_Report_2001.pdf?sequence=1&amp;isAllowed=y" TargetMode="External"/><Relationship Id="rId63" Type="http://schemas.openxmlformats.org/officeDocument/2006/relationships/hyperlink" Target="http://www.globalcompact.ru/upload/iblock/23f/Zabota-o-klimate_-biznes_forum-7_8-dekabrya-2015.-Itogovyy-otchet.pdf" TargetMode="External"/><Relationship Id="rId84" Type="http://schemas.openxmlformats.org/officeDocument/2006/relationships/hyperlink" Target="https://unstats.un.org/sdgs/files/report/2018/TheSustainableDevelopmentGoalsReport2018-RU.pdf" TargetMode="External"/><Relationship Id="rId16" Type="http://schemas.openxmlformats.org/officeDocument/2006/relationships/hyperlink" Target="http://www.meteo.tj/files/doc/water_resourses.pdf" TargetMode="External"/><Relationship Id="rId107" Type="http://schemas.openxmlformats.org/officeDocument/2006/relationships/hyperlink" Target="https://www.unece.org/fileadmin/DAM/SPECA/documents/ecf/2016/Session_I_Background_paper_2_Russian.pdf" TargetMode="External"/><Relationship Id="rId11" Type="http://schemas.openxmlformats.org/officeDocument/2006/relationships/hyperlink" Target="http://www.carecnet.org/assets/images/Quality_rus_web.pdf" TargetMode="External"/><Relationship Id="rId32" Type="http://schemas.openxmlformats.org/officeDocument/2006/relationships/hyperlink" Target="https://www.researchgate.net/publication/226850619_Meeting_Water_Needs_in_Developing_Countries_Resolving_Issues_in_Establishing_Tradable_Water_Rights" TargetMode="External"/><Relationship Id="rId37" Type="http://schemas.openxmlformats.org/officeDocument/2006/relationships/hyperlink" Target="http://www.cap-net.org" TargetMode="External"/><Relationship Id="rId53" Type="http://schemas.openxmlformats.org/officeDocument/2006/relationships/hyperlink" Target="https://www.fao.org/3/cb7654ru/cb7654ru.pdf" TargetMode="External"/><Relationship Id="rId58" Type="http://schemas.openxmlformats.org/officeDocument/2006/relationships/hyperlink" Target="https://forms.gle/tFPC4Mc8eiuz8fqA6" TargetMode="External"/><Relationship Id="rId74" Type="http://schemas.openxmlformats.org/officeDocument/2006/relationships/hyperlink" Target="https://unfccc.int/sites/default/files/resource/Kazakhstan_Russian.pdf" TargetMode="External"/><Relationship Id="rId79" Type="http://schemas.openxmlformats.org/officeDocument/2006/relationships/hyperlink" Target="http://www.fao.org/forestry/29612-0db18ee4b3f31db6b71388e58b46bbc83.pdf" TargetMode="External"/><Relationship Id="rId102" Type="http://schemas.openxmlformats.org/officeDocument/2006/relationships/hyperlink" Target="https://www.unescap.org/sites/default/files/ESCAP_Asia-Pacific_SDG_Progress_Report_2019_RUS.pdf" TargetMode="External"/><Relationship Id="rId123" Type="http://schemas.openxmlformats.org/officeDocument/2006/relationships/hyperlink" Target="https://www.worldbank.org/en/topic/urbandevelopment/overview" TargetMode="External"/><Relationship Id="rId128" Type="http://schemas.openxmlformats.org/officeDocument/2006/relationships/hyperlink" Target="https://www.who.int/ru/news/item/22-09-2021-new-who-global-air-quality-guidelines-aim-to-save-millions-of-lives-from-air-pollution" TargetMode="External"/><Relationship Id="rId5" Type="http://schemas.openxmlformats.org/officeDocument/2006/relationships/footnotes" Target="footnotes.xml"/><Relationship Id="rId90" Type="http://schemas.openxmlformats.org/officeDocument/2006/relationships/hyperlink" Target="http://www.basel.int/Portals/4/Basel%20Convention/docs/text/BaselConventionText-r.pdf" TargetMode="External"/><Relationship Id="rId95" Type="http://schemas.openxmlformats.org/officeDocument/2006/relationships/hyperlink" Target="https://unctad.org/meetings/en/SessionalDocuments/cicplpd17_ru.pdf" TargetMode="External"/><Relationship Id="rId22" Type="http://schemas.openxmlformats.org/officeDocument/2006/relationships/hyperlink" Target="http://www.earthscan.co.uk/" TargetMode="External"/><Relationship Id="rId27" Type="http://schemas.openxmlformats.org/officeDocument/2006/relationships/hyperlink" Target="http://www.cawater-info.net/library/rus/gwp/toolbox2.pdf" TargetMode="External"/><Relationship Id="rId43" Type="http://schemas.openxmlformats.org/officeDocument/2006/relationships/hyperlink" Target="http://www.cawater-info.net/library/rus/gwp/iwrm2004_r.pdf" TargetMode="External"/><Relationship Id="rId48" Type="http://schemas.openxmlformats.org/officeDocument/2006/relationships/hyperlink" Target="http://www.stat.kg/ru/publications/sbornik-selskoe-hozyajstvo-kyrgyzskoj-respubliki/" TargetMode="External"/><Relationship Id="rId64" Type="http://schemas.openxmlformats.org/officeDocument/2006/relationships/hyperlink" Target="https://www.un.org/ru/documents/decl_conv/conventions/climate_framework_conv.shtml" TargetMode="External"/><Relationship Id="rId69" Type="http://schemas.openxmlformats.org/officeDocument/2006/relationships/hyperlink" Target="https://www.unescap.org/sites/default/files/ESCAP-APPC-2018-4%20%28RU%29.pdf" TargetMode="External"/><Relationship Id="rId113" Type="http://schemas.openxmlformats.org/officeDocument/2006/relationships/hyperlink" Target="https://www.un.org/development/desa/ru/news/sustainable/belt-and-road-forum.html" TargetMode="External"/><Relationship Id="rId118" Type="http://schemas.openxmlformats.org/officeDocument/2006/relationships/hyperlink" Target="https://www.unece.org/fileadmin/DAM/energy/se/pdfs/comm_gen/Publications/2017/ECE_ENERGY_108.r.pdf" TargetMode="External"/><Relationship Id="rId80" Type="http://schemas.openxmlformats.org/officeDocument/2006/relationships/hyperlink" Target="https://sdg-tracker.org/global-partnerships" TargetMode="External"/><Relationship Id="rId85" Type="http://schemas.openxmlformats.org/officeDocument/2006/relationships/hyperlink" Target="https://news.un.org/ru/story/2014/06/1243941" TargetMode="External"/><Relationship Id="rId12" Type="http://schemas.openxmlformats.org/officeDocument/2006/relationships/hyperlink" Target="http://www.swan-water.eu/sites/swan-water.eu/files/Quality%20Improvement%20of%20Natural%20Water%20Resources.pdf" TargetMode="External"/><Relationship Id="rId17" Type="http://schemas.openxmlformats.org/officeDocument/2006/relationships/hyperlink" Target="http://www.ecoportalca.kz/" TargetMode="External"/><Relationship Id="rId33" Type="http://schemas.openxmlformats.org/officeDocument/2006/relationships/hyperlink" Target="http://www.cawater-info.net/library/rus/gwp/toolbox2.pdf" TargetMode="External"/><Relationship Id="rId38" Type="http://schemas.openxmlformats.org/officeDocument/2006/relationships/hyperlink" Target="http://www.cawater-info.net/library/rus/gwp/toolbox2.pdf" TargetMode="External"/><Relationship Id="rId59" Type="http://schemas.openxmlformats.org/officeDocument/2006/relationships/hyperlink" Target="https://www.un.org/ga/search/view_doc.asp?symbol=A/RES/70/1&amp;Lang=R" TargetMode="External"/><Relationship Id="rId103" Type="http://schemas.openxmlformats.org/officeDocument/2006/relationships/hyperlink" Target="https://www.unece.org/fileadmin/DAM/ceci/publications/I4SD_Kyrgyzstan/ECI_CECI_25_RUS.pdf" TargetMode="External"/><Relationship Id="rId108" Type="http://schemas.openxmlformats.org/officeDocument/2006/relationships/hyperlink" Target="https://www.unece.org/fileadmin/DAM/SPECA/documents/ecf/2012/Report_SPECA_Economic_Forum_2012_RUS.pdf" TargetMode="External"/><Relationship Id="rId124" Type="http://schemas.openxmlformats.org/officeDocument/2006/relationships/hyperlink" Target="https://www.un.org/sustainabledevelopment/ru/cities/" TargetMode="External"/><Relationship Id="rId129" Type="http://schemas.openxmlformats.org/officeDocument/2006/relationships/hyperlink" Target="https://eca.unwomen.org/ru/news/in-focus/women-and-the-sdgs/sdg-11-sustainable-cities-communities" TargetMode="External"/><Relationship Id="rId54" Type="http://schemas.openxmlformats.org/officeDocument/2006/relationships/hyperlink" Target="https://www.fao.org/3/i1688r/i1688r08.pdf" TargetMode="External"/><Relationship Id="rId70" Type="http://schemas.openxmlformats.org/officeDocument/2006/relationships/hyperlink" Target="https://www.unisdr.org/files/43291_russiansendaiframeworkfordisasterri.pdf" TargetMode="External"/><Relationship Id="rId75" Type="http://schemas.openxmlformats.org/officeDocument/2006/relationships/hyperlink" Target="https://www.undp.org/content/dam/kyrgyzstan/Publications/env-energy/kgz_Kyrgyzstan%20Climate%20profile_RUS_for%20web-opt.pdf" TargetMode="External"/><Relationship Id="rId91" Type="http://schemas.openxmlformats.org/officeDocument/2006/relationships/hyperlink" Target="http://www.envsec.org/publications/vitalwaste3_rus_1.pdf" TargetMode="External"/><Relationship Id="rId96" Type="http://schemas.openxmlformats.org/officeDocument/2006/relationships/hyperlink" Target="https://www.unece.org/fileadmin/DAM/hlm/documents/Publications/CNC_r.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awater-info.net/library/books.htm" TargetMode="External"/><Relationship Id="rId28" Type="http://schemas.openxmlformats.org/officeDocument/2006/relationships/hyperlink" Target="https://www.gwp.org/en/learn/iwrm-toolbox/The-Enabling-Environment/" TargetMode="External"/><Relationship Id="rId49" Type="http://schemas.openxmlformats.org/officeDocument/2006/relationships/hyperlink" Target="https://vestnik.knau.kg/index.php/2021/4-28" TargetMode="External"/><Relationship Id="rId114" Type="http://schemas.openxmlformats.org/officeDocument/2006/relationships/hyperlink" Target="https://www.un.org/sustainabledevelopment/ru/infrastructure-industrialization/" TargetMode="External"/><Relationship Id="rId119" Type="http://schemas.openxmlformats.org/officeDocument/2006/relationships/hyperlink" Target="https://news.un.org/ru/story/2019/04/1353991" TargetMode="External"/><Relationship Id="rId44" Type="http://schemas.openxmlformats.org/officeDocument/2006/relationships/hyperlink" Target="https://www.ircwash.org/sites/default/files/202.2-91ST-9224.pdf" TargetMode="External"/><Relationship Id="rId60" Type="http://schemas.openxmlformats.org/officeDocument/2006/relationships/hyperlink" Target="https://mail.yandex.kz/re.jsx?h=a,zqNYZx3Rpv2TYUWw8L5HKw&amp;l=aHR0cHM6Ly93d3cudW4ub3JnL3N1c3RhaW5hYmxlZGV2ZWxvcG1lbnQvcnUv" TargetMode="External"/><Relationship Id="rId65" Type="http://schemas.openxmlformats.org/officeDocument/2006/relationships/hyperlink" Target="https://www.un.org/ru/documents/decl_conv/conventions/montreal_prot.shtml" TargetMode="External"/><Relationship Id="rId81" Type="http://schemas.openxmlformats.org/officeDocument/2006/relationships/hyperlink" Target="https://www.un.org/sustainabledevelopment/ru/energy/" TargetMode="External"/><Relationship Id="rId86" Type="http://schemas.openxmlformats.org/officeDocument/2006/relationships/hyperlink" Target="https://www.ipcc.ch/site/assets/uploads/2018/03/srren_report_ru-1.pdf" TargetMode="External"/><Relationship Id="rId130" Type="http://schemas.openxmlformats.org/officeDocument/2006/relationships/hyperlink" Target="https://unstats.un.org/sdgs/report/2020/The-Sustainable-Development-Goals-Report-2020_Russian.pdf" TargetMode="External"/><Relationship Id="rId13" Type="http://schemas.openxmlformats.org/officeDocument/2006/relationships/hyperlink" Target="http://www.tandfonline.com/doi/pdf/10.1080/02508060208687000" TargetMode="External"/><Relationship Id="rId18" Type="http://schemas.openxmlformats.org/officeDocument/2006/relationships/hyperlink" Target="http://www.centralasia.iwlearn.org/" TargetMode="External"/><Relationship Id="rId39" Type="http://schemas.openxmlformats.org/officeDocument/2006/relationships/hyperlink" Target="https://www.gwp.org/en/learn/iwrm-toolbox/Management-Instruments/" TargetMode="External"/><Relationship Id="rId109" Type="http://schemas.openxmlformats.org/officeDocument/2006/relationships/hyperlink" Target="http://wedocs.unep.org/bitstream/handle/20.500.11822/27542/Frontiers1819_CH3_RU.pdf?sequence=5&amp;isAllowed=y" TargetMode="External"/><Relationship Id="rId34" Type="http://schemas.openxmlformats.org/officeDocument/2006/relationships/hyperlink" Target="https://www.gwp.org/en/learn/iwrm-toolbox/Institutional_Arrangements/" TargetMode="External"/><Relationship Id="rId50" Type="http://schemas.openxmlformats.org/officeDocument/2006/relationships/hyperlink" Target="https://www.fao.org/3/MD776R/MD776R.pdf" TargetMode="External"/><Relationship Id="rId55" Type="http://schemas.openxmlformats.org/officeDocument/2006/relationships/hyperlink" Target="http://ciesin.org/lw-kmn/slm/slm.html" TargetMode="External"/><Relationship Id="rId76" Type="http://schemas.openxmlformats.org/officeDocument/2006/relationships/hyperlink" Target="http://www.unece.org/fileadmin/DAM/timber/publications/DP-72-flr-cca-ru.pdf" TargetMode="External"/><Relationship Id="rId97" Type="http://schemas.openxmlformats.org/officeDocument/2006/relationships/hyperlink" Target="http://hdr.undp.org/sites/default/files/hdr2007-8-russian-summary.pdf" TargetMode="External"/><Relationship Id="rId104" Type="http://schemas.openxmlformats.org/officeDocument/2006/relationships/hyperlink" Target="https://www.un.org/ru/development/hdr/central_asia_2005.pdf" TargetMode="External"/><Relationship Id="rId120" Type="http://schemas.openxmlformats.org/officeDocument/2006/relationships/hyperlink" Target="https://www.unece.org/fileadmin/DAM/env/documents/2011/ece/cep/ece.cep.s.2011.l.5.r.pdf" TargetMode="External"/><Relationship Id="rId125" Type="http://schemas.openxmlformats.org/officeDocument/2006/relationships/hyperlink" Target="https://unhabitat.org/about-us" TargetMode="External"/><Relationship Id="rId7" Type="http://schemas.openxmlformats.org/officeDocument/2006/relationships/hyperlink" Target="https://forms.gle/tFPC4Mc8eiuz8fqA6" TargetMode="External"/><Relationship Id="rId71" Type="http://schemas.openxmlformats.org/officeDocument/2006/relationships/hyperlink" Target="https://www.ipcc.ch/site/assets/uploads/2019/03/AR5_SYR_Glossary_ru.pdf" TargetMode="External"/><Relationship Id="rId92" Type="http://schemas.openxmlformats.org/officeDocument/2006/relationships/hyperlink" Target="https://forms.gle/tFPC4Mc8eiuz8fqA6" TargetMode="External"/><Relationship Id="rId2" Type="http://schemas.openxmlformats.org/officeDocument/2006/relationships/styles" Target="styles.xml"/><Relationship Id="rId29" Type="http://schemas.openxmlformats.org/officeDocument/2006/relationships/hyperlink" Target="http://documents.worldbank.org/curated/en/940261468325788815/pdf/multi-page.pdf" TargetMode="External"/><Relationship Id="rId24" Type="http://schemas.openxmlformats.org/officeDocument/2006/relationships/hyperlink" Target="http://rejmers.ru/" TargetMode="External"/><Relationship Id="rId40" Type="http://schemas.openxmlformats.org/officeDocument/2006/relationships/hyperlink" Target="http://www.wmo.int/pages/prog/hwrp/homs/homs_ru.html" TargetMode="External"/><Relationship Id="rId45" Type="http://schemas.openxmlformats.org/officeDocument/2006/relationships/hyperlink" Target="http://www.unece.org/fileadmin//DAM/env/water/publications/documents/wbtp414-1998.pdf" TargetMode="External"/><Relationship Id="rId66" Type="http://schemas.openxmlformats.org/officeDocument/2006/relationships/hyperlink" Target="https://www.ctc-n.org/sites/www.ctc-n.org/files/ctcn_presentation_russian.pdf" TargetMode="External"/><Relationship Id="rId87" Type="http://schemas.openxmlformats.org/officeDocument/2006/relationships/hyperlink" Target="https://www.ektu.kz/files/DistanceEducation/Resource/234716/kurs%20%D0%92%D0%98%D0%AD%20%D0%BF%D0%BE%20%D0%AE%D0%9D%D0%95%D0%A1%D0%9A%D0%9E.pdf" TargetMode="External"/><Relationship Id="rId110" Type="http://schemas.openxmlformats.org/officeDocument/2006/relationships/hyperlink" Target="https://undocs.org/pdf?symbol=ru/A/73/61" TargetMode="External"/><Relationship Id="rId115" Type="http://schemas.openxmlformats.org/officeDocument/2006/relationships/hyperlink" Target="https://www.un.org/ru/development/devagenda/pdf/Russian_Why_it_matters_Goal_9_IndustryInnovationInfrastructure.pdf" TargetMode="External"/><Relationship Id="rId131" Type="http://schemas.openxmlformats.org/officeDocument/2006/relationships/footer" Target="footer1.xml"/><Relationship Id="rId61" Type="http://schemas.openxmlformats.org/officeDocument/2006/relationships/hyperlink" Target="http://www.fao.org/fileadmin/user_upload/reu/europe/documents/events2019/IC2019/IC_19_6_ru.pdf" TargetMode="External"/><Relationship Id="rId82" Type="http://schemas.openxmlformats.org/officeDocument/2006/relationships/hyperlink" Target="http://www.fao.org/sustainable-development-goals/goals/goal-7/ru/" TargetMode="External"/><Relationship Id="rId19" Type="http://schemas.openxmlformats.org/officeDocument/2006/relationships/hyperlink" Target="http://www.eabr.ru/general/upload/docs/publication/analyticalreports/obzor_water_final_rus.pdf" TargetMode="External"/><Relationship Id="rId14" Type="http://schemas.openxmlformats.org/officeDocument/2006/relationships/hyperlink" Target="http://www.unep.org/maweb/documents/MA_WetlandsandWater_Russian.pdf" TargetMode="External"/><Relationship Id="rId30" Type="http://schemas.openxmlformats.org/officeDocument/2006/relationships/hyperlink" Target="https://newbooksinpolitics.com/political/principles-of-water-law-and-administration/" TargetMode="External"/><Relationship Id="rId35" Type="http://schemas.openxmlformats.org/officeDocument/2006/relationships/hyperlink" Target="https://www.gwp.org/globalassets/global/toolbox/publications/background-papers/07-effective-water-governance-2003-russian.pdf" TargetMode="External"/><Relationship Id="rId56" Type="http://schemas.openxmlformats.org/officeDocument/2006/relationships/hyperlink" Target="https://www.brif.kz/blog/?p=3338" TargetMode="External"/><Relationship Id="rId77" Type="http://schemas.openxmlformats.org/officeDocument/2006/relationships/hyperlink" Target="https://unfccc.int/resource/docs/natc/tjknc3.pdf" TargetMode="External"/><Relationship Id="rId100" Type="http://schemas.openxmlformats.org/officeDocument/2006/relationships/hyperlink" Target="https://www.unece.org/fileadmin/DAM/ceci/publications/icp5_r.pdf" TargetMode="External"/><Relationship Id="rId105" Type="http://schemas.openxmlformats.org/officeDocument/2006/relationships/hyperlink" Target="https://www.unescap.org/sites/default/files/Fostering_intra-regional_trade_within_SPECA_through_streamlining_NTMs_and_addressing_POs_%5BRUS%5D_0.pdf" TargetMode="External"/><Relationship Id="rId126" Type="http://schemas.openxmlformats.org/officeDocument/2006/relationships/hyperlink" Target="https://unstats.un.org/sdgs/report/2020/The-Sustainable-Development-Goals-Report-2020_Russian.pdf" TargetMode="External"/><Relationship Id="rId8" Type="http://schemas.openxmlformats.org/officeDocument/2006/relationships/hyperlink" Target="https://www.un.org/ga/search/view_doc.asp?symbol=A/RES/70/1&amp;Lang=R" TargetMode="External"/><Relationship Id="rId51" Type="http://schemas.openxmlformats.org/officeDocument/2006/relationships/hyperlink" Target="https://www.fao.org/3/ca9692en/CA9692EN.pdf" TargetMode="External"/><Relationship Id="rId72" Type="http://schemas.openxmlformats.org/officeDocument/2006/relationships/hyperlink" Target="https://eca.unwomen.org/ru/news/in-focus/women-and-the-sdgs/sdg-13-climate-action" TargetMode="External"/><Relationship Id="rId93" Type="http://schemas.openxmlformats.org/officeDocument/2006/relationships/hyperlink" Target="https://www.un.org/ga/search/view_doc.asp?symbol=A/RES/70/1&amp;Lang=R" TargetMode="External"/><Relationship Id="rId98" Type="http://schemas.openxmlformats.org/officeDocument/2006/relationships/hyperlink" Target="http://www.fao.org/3/ca6030ru/ca6030ru.pdf" TargetMode="External"/><Relationship Id="rId121" Type="http://schemas.openxmlformats.org/officeDocument/2006/relationships/hyperlink" Target="https://sdg-tracker.org/global-partnerships" TargetMode="External"/><Relationship Id="rId3" Type="http://schemas.openxmlformats.org/officeDocument/2006/relationships/settings" Target="settings.xml"/><Relationship Id="rId25" Type="http://schemas.openxmlformats.org/officeDocument/2006/relationships/hyperlink" Target="http://www.ipcc.ch/pdf/technical-papers/ccw/climate-change-water-ru.pdf" TargetMode="External"/><Relationship Id="rId46" Type="http://schemas.openxmlformats.org/officeDocument/2006/relationships/hyperlink" Target="http://www.fao.org/docrep/V7160E/V7160E00.htm" TargetMode="External"/><Relationship Id="rId67" Type="http://schemas.openxmlformats.org/officeDocument/2006/relationships/hyperlink" Target="https://www.un.org/ru/sections/nobel-peace-prize/intergovernmental-panel-climate-change-ipcc-and-albert-arnold-al-gore-jr/" TargetMode="External"/><Relationship Id="rId116" Type="http://schemas.openxmlformats.org/officeDocument/2006/relationships/hyperlink" Target="https://eca.unwomen.org/ru/news/in-focus/women-and-the-sdgs/sdg-9-industry-innovation-infrastructure" TargetMode="External"/><Relationship Id="rId20" Type="http://schemas.openxmlformats.org/officeDocument/2006/relationships/hyperlink" Target="http://www.sis-aral.uz/" TargetMode="External"/><Relationship Id="rId41" Type="http://schemas.openxmlformats.org/officeDocument/2006/relationships/hyperlink" Target="https://www.csiro.au/en/Research/LWF" TargetMode="External"/><Relationship Id="rId62" Type="http://schemas.openxmlformats.org/officeDocument/2006/relationships/hyperlink" Target="https://www.ipcc.ch/site/assets/uploads/sites/2/2019/10/SR15_Glossary_russian.pdf" TargetMode="External"/><Relationship Id="rId83" Type="http://schemas.openxmlformats.org/officeDocument/2006/relationships/hyperlink" Target="https://eca.unwomen.org/ru/news/in-focus/women-and-the-sdgs/sdg-7-affordable-clean-energy" TargetMode="External"/><Relationship Id="rId88" Type="http://schemas.openxmlformats.org/officeDocument/2006/relationships/hyperlink" Target="https://www.unescap.org/sites/default/files/Central%20Asia%20Statistical%20Perspective%202018_WEB.pdf" TargetMode="External"/><Relationship Id="rId111" Type="http://schemas.openxmlformats.org/officeDocument/2006/relationships/hyperlink" Target="https://www.un.org/en/newtechnologies/images/pdf/SGs-Strategy-on-New-Technologies-RU.pdf" TargetMode="External"/><Relationship Id="rId132" Type="http://schemas.openxmlformats.org/officeDocument/2006/relationships/fontTable" Target="fontTable.xml"/><Relationship Id="rId15" Type="http://schemas.openxmlformats.org/officeDocument/2006/relationships/hyperlink" Target="http://centralasia.iwlearn.org/dokumenty/project-docs-ru/component_kyrgyzstan-ru/adaptaciya-kizmeneniyu-klimata-i-sektore-kyrgyzstana-vody_russkii" TargetMode="External"/><Relationship Id="rId36" Type="http://schemas.openxmlformats.org/officeDocument/2006/relationships/hyperlink" Target="https://issuu.com/montyan/docs/governing_the_commons" TargetMode="External"/><Relationship Id="rId57" Type="http://schemas.openxmlformats.org/officeDocument/2006/relationships/hyperlink" Target="https://www.fao.org/3/cb3849ru/cb3849ru.pdf" TargetMode="External"/><Relationship Id="rId106" Type="http://schemas.openxmlformats.org/officeDocument/2006/relationships/hyperlink" Target="https://www.unece.org/fileadmin/DAM/SPECA/documents/gc/session11/Ganja_Declaration_RUS_28_Feb_2017.pdf" TargetMode="External"/><Relationship Id="rId127" Type="http://schemas.openxmlformats.org/officeDocument/2006/relationships/hyperlink" Target="https://www.un.org/sustainabledevelopment/ru/cities/" TargetMode="External"/><Relationship Id="rId10" Type="http://schemas.openxmlformats.org/officeDocument/2006/relationships/hyperlink" Target="http://www.cawater-info.net/water_quality_in_ca/files/petrakov_rus_web.pdf" TargetMode="External"/><Relationship Id="rId31" Type="http://schemas.openxmlformats.org/officeDocument/2006/relationships/hyperlink" Target="http://ec.europa.eu/environment/water/water-framework/index_en.html" TargetMode="External"/><Relationship Id="rId52" Type="http://schemas.openxmlformats.org/officeDocument/2006/relationships/hyperlink" Target="https://www.fao.org/sustainable-development-goals/indicators/211/en/" TargetMode="External"/><Relationship Id="rId73" Type="http://schemas.openxmlformats.org/officeDocument/2006/relationships/hyperlink" Target="http://www.fao.org/forestry/29612-0db18ee4b3f31db6b71388e58b46bbc83.pdf" TargetMode="External"/><Relationship Id="rId78" Type="http://schemas.openxmlformats.org/officeDocument/2006/relationships/hyperlink" Target="https://www.unescap.org/sites/default/files/Central%20Asia%20Statistical%20Perspective%202018_WEB.pdf" TargetMode="External"/><Relationship Id="rId94" Type="http://schemas.openxmlformats.org/officeDocument/2006/relationships/hyperlink" Target="http://www.fao.org/food-loss-and-food-waste/ru/" TargetMode="External"/><Relationship Id="rId99" Type="http://schemas.openxmlformats.org/officeDocument/2006/relationships/hyperlink" Target="http://www.fao.org/fao-stories/article/ru/c/1234182/" TargetMode="External"/><Relationship Id="rId101" Type="http://schemas.openxmlformats.org/officeDocument/2006/relationships/hyperlink" Target="https://www.unece.org/fileadmin/DAM/trans/doc/2016/speca/rus/21.7_Item_7_-_GC-decisions-ESCAP_UNECE-BRNN-RUS.pdf" TargetMode="External"/><Relationship Id="rId122" Type="http://schemas.openxmlformats.org/officeDocument/2006/relationships/hyperlink" Target="https://sustainabledevelopment.un.org/content/documents/26371VNR_2020_Kyrgyzstan_Report_Russian.pdf" TargetMode="External"/><Relationship Id="rId4" Type="http://schemas.openxmlformats.org/officeDocument/2006/relationships/webSettings" Target="webSettings.xml"/><Relationship Id="rId9" Type="http://schemas.openxmlformats.org/officeDocument/2006/relationships/hyperlink" Target="http://www.unece.org/fileadmin/DAM/env/water/publications/documents/Water_Management_Ru.pdf" TargetMode="External"/><Relationship Id="rId26" Type="http://schemas.openxmlformats.org/officeDocument/2006/relationships/hyperlink" Target="https://sdg-tracker.org/global-partnerships" TargetMode="External"/><Relationship Id="rId47" Type="http://schemas.openxmlformats.org/officeDocument/2006/relationships/hyperlink" Target="http://www.cawater-info.net/bk/iwrm/pdf/8_inform_managment.pdf" TargetMode="External"/><Relationship Id="rId68" Type="http://schemas.openxmlformats.org/officeDocument/2006/relationships/hyperlink" Target="http://www.fao.org/news/story/ru/item/224429/icode/" TargetMode="External"/><Relationship Id="rId89" Type="http://schemas.openxmlformats.org/officeDocument/2006/relationships/hyperlink" Target="https://www.unece.org/fileadmin/DAM/env/water/publications/documents/Water_Series_Publication5_r.pdf" TargetMode="External"/><Relationship Id="rId112" Type="http://schemas.openxmlformats.org/officeDocument/2006/relationships/hyperlink" Target="https://ru.unesco.org/commemorations/womenandgirlinscience"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7725</Words>
  <Characters>44037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marhabo.yodalieva</dc:creator>
  <cp:keywords/>
  <dc:description/>
  <cp:lastModifiedBy>NRI IWRM</cp:lastModifiedBy>
  <cp:revision>27</cp:revision>
  <dcterms:created xsi:type="dcterms:W3CDTF">2021-02-01T03:38:00Z</dcterms:created>
  <dcterms:modified xsi:type="dcterms:W3CDTF">2022-04-05T10:30:00Z</dcterms:modified>
</cp:coreProperties>
</file>