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E21229" w:rsidRPr="00E21229" w14:paraId="2147A288" w14:textId="77777777" w:rsidTr="00E21229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E21229" w:rsidRPr="00E21229" w14:paraId="35A58A59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E21229" w:rsidRPr="00E21229" w14:paraId="104B74AB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1B07AB83" w14:textId="77777777" w:rsidR="00E21229" w:rsidRPr="00E21229" w:rsidRDefault="00E21229" w:rsidP="00E21229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E21229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 xml:space="preserve">Добрый день, дорогие </w:t>
                        </w:r>
                        <w:proofErr w:type="spellStart"/>
                        <w:r w:rsidRPr="00E21229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DKUшники</w:t>
                        </w:r>
                        <w:proofErr w:type="spellEnd"/>
                        <w:r w:rsidRPr="00E21229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!</w:t>
                        </w:r>
                      </w:p>
                    </w:tc>
                  </w:tr>
                </w:tbl>
                <w:p w14:paraId="39C780D0" w14:textId="77777777" w:rsidR="00E21229" w:rsidRPr="00E21229" w:rsidRDefault="00E21229" w:rsidP="00E21229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2AB9498E" w14:textId="77777777" w:rsidR="00E21229" w:rsidRPr="00E21229" w:rsidRDefault="00E21229" w:rsidP="00E21229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5432FBFE" w14:textId="77777777" w:rsidR="00E21229" w:rsidRPr="00E21229" w:rsidRDefault="00E21229" w:rsidP="00E21229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E21229" w:rsidRPr="00E21229" w14:paraId="1D7D6E5A" w14:textId="77777777" w:rsidTr="00E21229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E21229" w:rsidRPr="00E21229" w14:paraId="61397CC7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E21229" w:rsidRPr="00E21229" w14:paraId="12EF5930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42FA2F24" w14:textId="7198F06D" w:rsidR="00E21229" w:rsidRPr="00E21229" w:rsidRDefault="00E21229" w:rsidP="00E21229">
                        <w:pPr>
                          <w:ind w:firstLine="0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E21229">
                          <w:rPr>
                            <w:rFonts w:ascii="Arial" w:eastAsia="Times New Roman" w:hAnsi="Arial" w:cs="Arial"/>
                            <w:noProof/>
                            <w:color w:val="444444"/>
                            <w:sz w:val="21"/>
                            <w:szCs w:val="21"/>
                            <w:lang w:eastAsia="ru-RU"/>
                          </w:rPr>
                          <w:drawing>
                            <wp:inline distT="0" distB="0" distL="0" distR="0" wp14:anchorId="4C8164DF" wp14:editId="71C01956">
                              <wp:extent cx="5429250" cy="2552700"/>
                              <wp:effectExtent l="0" t="0" r="0" b="0"/>
                              <wp:docPr id="1" name="Рисунок 1" descr="crop_photo-2020-06-22-13-24-50_15998137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rop_photo-2020-06-22-13-24-50_15998137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0" cy="2552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33D4981" w14:textId="77777777" w:rsidR="00E21229" w:rsidRPr="00E21229" w:rsidRDefault="00E21229" w:rsidP="00E21229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7574D0DC" w14:textId="77777777" w:rsidR="00E21229" w:rsidRPr="00E21229" w:rsidRDefault="00E21229" w:rsidP="00E21229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36FFC8D5" w14:textId="77777777" w:rsidR="00E21229" w:rsidRPr="00E21229" w:rsidRDefault="00E21229" w:rsidP="00E21229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E21229" w:rsidRPr="00E21229" w14:paraId="66342C46" w14:textId="77777777" w:rsidTr="00E21229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E21229" w:rsidRPr="00E21229" w14:paraId="195598CC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E21229" w:rsidRPr="00E21229" w14:paraId="0066E560" w14:textId="77777777">
                    <w:tc>
                      <w:tcPr>
                        <w:tcW w:w="8100" w:type="dxa"/>
                        <w:tcMar>
                          <w:top w:w="300" w:type="dxa"/>
                          <w:left w:w="450" w:type="dxa"/>
                          <w:bottom w:w="0" w:type="dxa"/>
                          <w:right w:w="450" w:type="dxa"/>
                        </w:tcMar>
                        <w:hideMark/>
                      </w:tcPr>
                      <w:p w14:paraId="0DC86EDF" w14:textId="77777777" w:rsidR="00E21229" w:rsidRPr="00E21229" w:rsidRDefault="00E21229" w:rsidP="00E21229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E21229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4"/>
                            <w:szCs w:val="24"/>
                            <w:lang w:eastAsia="ru-RU"/>
                          </w:rPr>
                          <w:t>Палата предпринимателей города Алматы</w:t>
                        </w:r>
                        <w:r w:rsidRPr="00E21229">
                          <w:rPr>
                            <w:rFonts w:ascii="Arial" w:eastAsia="Times New Roman" w:hAnsi="Arial" w:cs="Arial"/>
                            <w:color w:val="444444"/>
                            <w:sz w:val="24"/>
                            <w:szCs w:val="24"/>
                            <w:lang w:eastAsia="ru-RU"/>
                          </w:rPr>
                          <w:t> готова принять активных, креативный и целеустремленных молодых специалистов для прохождения «Молодёжной практики».</w:t>
                        </w:r>
                      </w:p>
                      <w:p w14:paraId="5D520C2B" w14:textId="77777777" w:rsidR="00E21229" w:rsidRPr="00E21229" w:rsidRDefault="00E21229" w:rsidP="00E21229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E21229">
                          <w:rPr>
                            <w:rFonts w:ascii="Arial" w:eastAsia="Times New Roman" w:hAnsi="Arial" w:cs="Arial"/>
                            <w:color w:val="444444"/>
                            <w:sz w:val="24"/>
                            <w:szCs w:val="24"/>
                            <w:lang w:eastAsia="ru-RU"/>
                          </w:rPr>
                          <w:t>В Центрах Занятости населения открыты вакансии в палату предпринимателей г. Алматы, среди которых имеются вакансии в сферах: менеджмента, экономики, международных отношений, юристов и пт. </w:t>
                        </w:r>
                      </w:p>
                      <w:p w14:paraId="2FA9BF70" w14:textId="77777777" w:rsidR="00E21229" w:rsidRPr="00E21229" w:rsidRDefault="00E21229" w:rsidP="00E2122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E21229">
                          <w:rPr>
                            <w:rFonts w:ascii="Arial" w:eastAsia="Times New Roman" w:hAnsi="Arial" w:cs="Arial"/>
                            <w:color w:val="444444"/>
                            <w:sz w:val="24"/>
                            <w:szCs w:val="24"/>
                            <w:lang w:eastAsia="ru-RU"/>
                          </w:rPr>
                          <w:t>На "Молодежную практику" направляются выпускники в возрасте не старше 29 лет, в течение 3-х лет после завершения обучения.</w:t>
                        </w:r>
                      </w:p>
                      <w:p w14:paraId="1E220228" w14:textId="77777777" w:rsidR="00E21229" w:rsidRPr="00E21229" w:rsidRDefault="00E21229" w:rsidP="00E2122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E21229">
                          <w:rPr>
                            <w:rFonts w:ascii="Arial" w:eastAsia="Times New Roman" w:hAnsi="Arial" w:cs="Arial"/>
                            <w:color w:val="444444"/>
                            <w:sz w:val="24"/>
                            <w:szCs w:val="24"/>
                            <w:lang w:eastAsia="ru-RU"/>
                          </w:rPr>
                          <w:t>Продолжительность молодежной практики - 6 месяцев.</w:t>
                        </w:r>
                      </w:p>
                      <w:p w14:paraId="19B9838A" w14:textId="77777777" w:rsidR="00E21229" w:rsidRPr="00E21229" w:rsidRDefault="00E21229" w:rsidP="00E21229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E21229">
                          <w:rPr>
                            <w:rFonts w:ascii="Arial" w:eastAsia="Times New Roman" w:hAnsi="Arial" w:cs="Arial"/>
                            <w:color w:val="444444"/>
                            <w:sz w:val="24"/>
                            <w:szCs w:val="24"/>
                            <w:lang w:eastAsia="ru-RU"/>
                          </w:rPr>
                          <w:t>Оплата труда составляет 122 520 тенге (с учетом налогов, обязательных социальных отчислений, компенсации за неиспользованный трудовой отпуск, и банковских услуг), осуществляется центром занятости ежемесячно.</w:t>
                        </w:r>
                      </w:p>
                      <w:p w14:paraId="7CF7F1C9" w14:textId="77777777" w:rsidR="00E21229" w:rsidRPr="00E21229" w:rsidRDefault="00E21229" w:rsidP="00E21229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E21229">
                          <w:rPr>
                            <w:rFonts w:ascii="Arial" w:eastAsia="Times New Roman" w:hAnsi="Arial" w:cs="Arial"/>
                            <w:color w:val="444444"/>
                            <w:sz w:val="24"/>
                            <w:szCs w:val="24"/>
                            <w:lang w:eastAsia="ru-RU"/>
                          </w:rPr>
                          <w:t>Всех заинтересованных просим обращаться по адресам:</w:t>
                        </w:r>
                      </w:p>
                      <w:p w14:paraId="4F03B61D" w14:textId="77777777" w:rsidR="00E21229" w:rsidRPr="00E21229" w:rsidRDefault="00E21229" w:rsidP="00E21229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E21229">
                          <w:rPr>
                            <w:rFonts w:ascii="Arial" w:eastAsia="Times New Roman" w:hAnsi="Arial" w:cs="Arial"/>
                            <w:color w:val="444444"/>
                            <w:sz w:val="24"/>
                            <w:szCs w:val="24"/>
                            <w:lang w:eastAsia="ru-RU"/>
                          </w:rPr>
                          <w:t xml:space="preserve">ул. </w:t>
                        </w:r>
                        <w:proofErr w:type="spellStart"/>
                        <w:r w:rsidRPr="00E21229">
                          <w:rPr>
                            <w:rFonts w:ascii="Arial" w:eastAsia="Times New Roman" w:hAnsi="Arial" w:cs="Arial"/>
                            <w:color w:val="444444"/>
                            <w:sz w:val="24"/>
                            <w:szCs w:val="24"/>
                            <w:lang w:eastAsia="ru-RU"/>
                          </w:rPr>
                          <w:t>Жибек</w:t>
                        </w:r>
                        <w:proofErr w:type="spellEnd"/>
                        <w:r w:rsidRPr="00E21229">
                          <w:rPr>
                            <w:rFonts w:ascii="Arial" w:eastAsia="Times New Roman" w:hAnsi="Arial" w:cs="Arial"/>
                            <w:color w:val="444444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21229">
                          <w:rPr>
                            <w:rFonts w:ascii="Arial" w:eastAsia="Times New Roman" w:hAnsi="Arial" w:cs="Arial"/>
                            <w:color w:val="444444"/>
                            <w:sz w:val="24"/>
                            <w:szCs w:val="24"/>
                            <w:lang w:eastAsia="ru-RU"/>
                          </w:rPr>
                          <w:t>жолы</w:t>
                        </w:r>
                        <w:proofErr w:type="spellEnd"/>
                        <w:r w:rsidRPr="00E21229">
                          <w:rPr>
                            <w:rFonts w:ascii="Arial" w:eastAsia="Times New Roman" w:hAnsi="Arial" w:cs="Arial"/>
                            <w:color w:val="444444"/>
                            <w:sz w:val="24"/>
                            <w:szCs w:val="24"/>
                            <w:lang w:eastAsia="ru-RU"/>
                          </w:rPr>
                          <w:t xml:space="preserve"> 135, 8 этаж. Телефоны для справки: +7 727 331 01 33, +7 701 113 47 00</w:t>
                        </w:r>
                      </w:p>
                      <w:p w14:paraId="5C6E4762" w14:textId="77777777" w:rsidR="00E21229" w:rsidRPr="00E21229" w:rsidRDefault="00E21229" w:rsidP="00E21229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E21229">
                          <w:rPr>
                            <w:rFonts w:ascii="Arial" w:eastAsia="Times New Roman" w:hAnsi="Arial" w:cs="Arial"/>
                            <w:color w:val="444444"/>
                            <w:sz w:val="24"/>
                            <w:szCs w:val="24"/>
                            <w:lang w:eastAsia="ru-RU"/>
                          </w:rPr>
                          <w:t xml:space="preserve">Центр Занятости населения г. Алматы, пр. </w:t>
                        </w:r>
                        <w:proofErr w:type="spellStart"/>
                        <w:r w:rsidRPr="00E21229">
                          <w:rPr>
                            <w:rFonts w:ascii="Arial" w:eastAsia="Times New Roman" w:hAnsi="Arial" w:cs="Arial"/>
                            <w:color w:val="444444"/>
                            <w:sz w:val="24"/>
                            <w:szCs w:val="24"/>
                            <w:lang w:eastAsia="ru-RU"/>
                          </w:rPr>
                          <w:t>Достык</w:t>
                        </w:r>
                        <w:proofErr w:type="spellEnd"/>
                        <w:r w:rsidRPr="00E21229">
                          <w:rPr>
                            <w:rFonts w:ascii="Arial" w:eastAsia="Times New Roman" w:hAnsi="Arial" w:cs="Arial"/>
                            <w:color w:val="444444"/>
                            <w:sz w:val="24"/>
                            <w:szCs w:val="24"/>
                            <w:lang w:eastAsia="ru-RU"/>
                          </w:rPr>
                          <w:t xml:space="preserve"> 85. тел.: 7 (747) 346 34 33, 8 (705) 789 18 00.</w:t>
                        </w:r>
                      </w:p>
                      <w:p w14:paraId="0DB55412" w14:textId="77777777" w:rsidR="00E21229" w:rsidRPr="00E21229" w:rsidRDefault="00E21229" w:rsidP="00E21229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E21229">
                          <w:rPr>
                            <w:rFonts w:ascii="Arial" w:eastAsia="Times New Roman" w:hAnsi="Arial" w:cs="Arial"/>
                            <w:color w:val="444444"/>
                            <w:sz w:val="24"/>
                            <w:szCs w:val="24"/>
                            <w:lang w:eastAsia="ru-RU"/>
                          </w:rPr>
                          <w:t>С уважением,</w:t>
                        </w:r>
                      </w:p>
                    </w:tc>
                  </w:tr>
                </w:tbl>
                <w:p w14:paraId="067A3526" w14:textId="77777777" w:rsidR="00E21229" w:rsidRPr="00E21229" w:rsidRDefault="00E21229" w:rsidP="00E21229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03D38F7C" w14:textId="77777777" w:rsidR="00E21229" w:rsidRPr="00E21229" w:rsidRDefault="00E21229" w:rsidP="00E21229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7A935FAB" w14:textId="77777777" w:rsidR="00E21229" w:rsidRPr="00E21229" w:rsidRDefault="00E21229" w:rsidP="00E21229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E21229" w:rsidRPr="00E21229" w14:paraId="1887402D" w14:textId="77777777" w:rsidTr="00E21229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E21229" w:rsidRPr="00E21229" w14:paraId="636A5B7C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E21229" w:rsidRPr="00E21229" w14:paraId="1BFCC40B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02CA0A60" w14:textId="77777777" w:rsidR="00E21229" w:rsidRPr="00E21229" w:rsidRDefault="00E21229" w:rsidP="00E21229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E21229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7"/>
                            <w:szCs w:val="27"/>
                            <w:lang w:eastAsia="ru-RU"/>
                          </w:rPr>
                          <w:t>Отдел</w:t>
                        </w:r>
                        <w:r w:rsidRPr="00E21229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 социальной работы и карьеры DKU</w:t>
                        </w:r>
                      </w:p>
                    </w:tc>
                  </w:tr>
                </w:tbl>
                <w:p w14:paraId="4AF99232" w14:textId="77777777" w:rsidR="00E21229" w:rsidRPr="00E21229" w:rsidRDefault="00E21229" w:rsidP="00E21229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02447D4A" w14:textId="77777777" w:rsidR="00E21229" w:rsidRPr="00E21229" w:rsidRDefault="00E21229" w:rsidP="00E21229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152D7A9D" w14:textId="77777777" w:rsidR="004A2F16" w:rsidRDefault="004A2F16"/>
    <w:sectPr w:rsidR="004A2F16" w:rsidSect="00FB3C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5264C"/>
    <w:multiLevelType w:val="multilevel"/>
    <w:tmpl w:val="B636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FE285C"/>
    <w:multiLevelType w:val="multilevel"/>
    <w:tmpl w:val="F4C2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29"/>
    <w:rsid w:val="004A2F16"/>
    <w:rsid w:val="00E21229"/>
    <w:rsid w:val="00F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727F"/>
  <w15:chartTrackingRefBased/>
  <w15:docId w15:val="{451758C6-F618-49B7-9A92-F8AAA8B1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22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2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1</cp:revision>
  <dcterms:created xsi:type="dcterms:W3CDTF">2022-02-04T02:07:00Z</dcterms:created>
  <dcterms:modified xsi:type="dcterms:W3CDTF">2022-02-04T03:40:00Z</dcterms:modified>
</cp:coreProperties>
</file>