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1746" w14:textId="77777777" w:rsidR="000C21FF" w:rsidRDefault="00852BAD" w:rsidP="000C21F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Вакансия </w:t>
      </w:r>
      <w:r w:rsidR="000C21FF">
        <w:rPr>
          <w:rFonts w:ascii="Segoe UI" w:hAnsi="Segoe UI" w:cs="Segoe UI"/>
          <w:b/>
          <w:sz w:val="21"/>
          <w:szCs w:val="21"/>
          <w:shd w:val="clear" w:color="auto" w:fill="FFFFFF"/>
        </w:rPr>
        <w:t>БУХГАЛТЕР</w:t>
      </w:r>
      <w:r w:rsidRPr="000C21FF">
        <w:rPr>
          <w:rFonts w:ascii="Segoe UI" w:hAnsi="Segoe UI" w:cs="Segoe UI"/>
          <w:b/>
          <w:sz w:val="21"/>
          <w:szCs w:val="21"/>
          <w:shd w:val="clear" w:color="auto" w:fill="FFFFFF"/>
        </w:rPr>
        <w:t xml:space="preserve"> SAP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27D58769" w14:textId="77777777" w:rsidR="000C21FF" w:rsidRDefault="00852BAD" w:rsidP="000C21F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открыта в международной компании</w:t>
      </w:r>
      <w:r w:rsidRPr="00852BA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45B89CB7" w14:textId="77777777" w:rsidR="00852BAD" w:rsidRPr="000C21FF" w:rsidRDefault="00852BAD" w:rsidP="000C21FF">
      <w:pPr>
        <w:spacing w:after="0"/>
        <w:rPr>
          <w:rFonts w:ascii="Segoe UI" w:hAnsi="Segoe UI" w:cs="Segoe UI"/>
          <w:b/>
          <w:sz w:val="21"/>
          <w:szCs w:val="21"/>
          <w:u w:val="single"/>
          <w:shd w:val="clear" w:color="auto" w:fill="FFFFFF"/>
          <w:lang w:val="en-US"/>
        </w:rPr>
      </w:pPr>
      <w:r w:rsidRPr="000C21FF">
        <w:rPr>
          <w:rFonts w:ascii="Segoe UI" w:hAnsi="Segoe UI" w:cs="Segoe UI"/>
          <w:b/>
          <w:sz w:val="21"/>
          <w:szCs w:val="21"/>
          <w:shd w:val="clear" w:color="auto" w:fill="FFFFFF"/>
          <w:lang w:val="en-US"/>
        </w:rPr>
        <w:t>TOO BLUMAQ CENTRAL ASIA</w:t>
      </w:r>
      <w:r w:rsidR="000C21FF" w:rsidRPr="000C21FF">
        <w:rPr>
          <w:rFonts w:ascii="Segoe UI" w:hAnsi="Segoe UI" w:cs="Segoe UI"/>
          <w:sz w:val="21"/>
          <w:szCs w:val="21"/>
          <w:lang w:val="en-US"/>
        </w:rPr>
        <w:t xml:space="preserve"> (</w:t>
      </w:r>
      <w:r w:rsidR="000C21FF">
        <w:rPr>
          <w:rFonts w:ascii="Segoe UI" w:hAnsi="Segoe UI" w:cs="Segoe UI"/>
          <w:sz w:val="21"/>
          <w:szCs w:val="21"/>
        </w:rPr>
        <w:t>Испания</w:t>
      </w:r>
      <w:r w:rsidR="000C21FF" w:rsidRPr="000C21FF">
        <w:rPr>
          <w:rFonts w:ascii="Segoe UI" w:hAnsi="Segoe UI" w:cs="Segoe UI"/>
          <w:sz w:val="21"/>
          <w:szCs w:val="21"/>
          <w:lang w:val="en-US"/>
        </w:rPr>
        <w:t>)</w:t>
      </w:r>
      <w:r w:rsidRPr="000C21FF">
        <w:rPr>
          <w:rFonts w:ascii="Segoe UI" w:hAnsi="Segoe UI" w:cs="Segoe UI"/>
          <w:sz w:val="21"/>
          <w:szCs w:val="21"/>
          <w:lang w:val="en-US"/>
        </w:rPr>
        <w:br/>
      </w:r>
    </w:p>
    <w:p w14:paraId="5660F398" w14:textId="77777777" w:rsidR="00852BAD" w:rsidRDefault="00852BAD" w:rsidP="000C21FF">
      <w:pPr>
        <w:spacing w:after="0"/>
        <w:rPr>
          <w:rFonts w:ascii="Segoe UI" w:hAnsi="Segoe UI" w:cs="Segoe UI"/>
          <w:b/>
          <w:sz w:val="21"/>
          <w:szCs w:val="21"/>
          <w:u w:val="single"/>
          <w:shd w:val="clear" w:color="auto" w:fill="FFFFFF"/>
        </w:rPr>
      </w:pPr>
      <w:r w:rsidRPr="00852BAD">
        <w:rPr>
          <w:rFonts w:ascii="Segoe UI" w:hAnsi="Segoe UI" w:cs="Segoe UI"/>
          <w:b/>
          <w:sz w:val="21"/>
          <w:szCs w:val="21"/>
          <w:u w:val="single"/>
          <w:shd w:val="clear" w:color="auto" w:fill="FFFFFF"/>
        </w:rPr>
        <w:t>Обязанности:</w:t>
      </w:r>
    </w:p>
    <w:p w14:paraId="606DE343" w14:textId="77777777" w:rsidR="00852BAD" w:rsidRPr="000C21FF" w:rsidRDefault="000C21FF" w:rsidP="000C21F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0C21FF">
        <w:rPr>
          <w:rFonts w:ascii="Segoe UI" w:hAnsi="Segoe UI" w:cs="Segoe UI"/>
          <w:sz w:val="21"/>
          <w:szCs w:val="21"/>
          <w:shd w:val="clear" w:color="auto" w:fill="FFFFFF"/>
        </w:rPr>
        <w:t>•</w:t>
      </w:r>
      <w:r w:rsidR="00852BAD" w:rsidRPr="000C21FF">
        <w:rPr>
          <w:rFonts w:ascii="Segoe UI" w:hAnsi="Segoe UI" w:cs="Segoe UI"/>
          <w:sz w:val="21"/>
          <w:szCs w:val="21"/>
          <w:shd w:val="clear" w:color="auto" w:fill="FFFFFF"/>
        </w:rPr>
        <w:t xml:space="preserve"> ведение бухгалтерского учета в программе SAP</w:t>
      </w:r>
    </w:p>
    <w:p w14:paraId="72B46165" w14:textId="77777777" w:rsidR="00852BAD" w:rsidRPr="000C21FF" w:rsidRDefault="000C21FF" w:rsidP="000C21FF">
      <w:pPr>
        <w:spacing w:after="0"/>
        <w:rPr>
          <w:rFonts w:ascii="Segoe UI" w:hAnsi="Segoe UI" w:cs="Segoe UI"/>
          <w:sz w:val="21"/>
          <w:szCs w:val="21"/>
          <w:shd w:val="clear" w:color="auto" w:fill="FFFFFF"/>
        </w:rPr>
      </w:pPr>
      <w:r w:rsidRPr="000C21FF">
        <w:rPr>
          <w:rFonts w:ascii="Segoe UI" w:hAnsi="Segoe UI" w:cs="Segoe UI"/>
          <w:sz w:val="21"/>
          <w:szCs w:val="21"/>
          <w:shd w:val="clear" w:color="auto" w:fill="FFFFFF"/>
        </w:rPr>
        <w:t>•</w:t>
      </w:r>
      <w:r w:rsidR="00852BAD" w:rsidRPr="000C21FF">
        <w:rPr>
          <w:rFonts w:ascii="Segoe UI" w:hAnsi="Segoe UI" w:cs="Segoe UI"/>
          <w:sz w:val="21"/>
          <w:szCs w:val="21"/>
          <w:shd w:val="clear" w:color="auto" w:fill="FFFFFF"/>
        </w:rPr>
        <w:t xml:space="preserve"> ведение кадрового учета</w:t>
      </w:r>
    </w:p>
    <w:p w14:paraId="0D095AA7" w14:textId="77777777" w:rsidR="00852BAD" w:rsidRDefault="00852BAD">
      <w:pPr>
        <w:rPr>
          <w:rFonts w:ascii="Segoe UI" w:hAnsi="Segoe UI" w:cs="Segoe UI"/>
          <w:b/>
          <w:sz w:val="21"/>
          <w:szCs w:val="21"/>
          <w:u w:val="single"/>
          <w:shd w:val="clear" w:color="auto" w:fill="FFFFFF"/>
        </w:rPr>
      </w:pPr>
      <w:r>
        <w:rPr>
          <w:rFonts w:ascii="Segoe UI" w:hAnsi="Segoe UI" w:cs="Segoe UI"/>
          <w:sz w:val="21"/>
          <w:szCs w:val="21"/>
        </w:rPr>
        <w:br/>
      </w:r>
      <w:r w:rsidRPr="00852BAD">
        <w:rPr>
          <w:rFonts w:ascii="Segoe UI" w:hAnsi="Segoe UI" w:cs="Segoe UI"/>
          <w:b/>
          <w:sz w:val="21"/>
          <w:szCs w:val="21"/>
          <w:u w:val="single"/>
          <w:shd w:val="clear" w:color="auto" w:fill="FFFFFF"/>
        </w:rPr>
        <w:t>Требования:</w:t>
      </w:r>
      <w:r w:rsidRPr="00852BAD">
        <w:rPr>
          <w:rFonts w:ascii="Segoe UI" w:hAnsi="Segoe UI" w:cs="Segoe UI"/>
          <w:b/>
          <w:sz w:val="21"/>
          <w:szCs w:val="21"/>
          <w:u w:val="single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• Опыт работы </w:t>
      </w:r>
      <w:r w:rsidR="000C21FF">
        <w:rPr>
          <w:rFonts w:ascii="Segoe UI" w:hAnsi="Segoe UI" w:cs="Segoe UI"/>
          <w:sz w:val="21"/>
          <w:szCs w:val="21"/>
          <w:shd w:val="clear" w:color="auto" w:fill="FFFFFF"/>
        </w:rPr>
        <w:t>бухгалтером (</w:t>
      </w:r>
      <w:r>
        <w:rPr>
          <w:rFonts w:ascii="Segoe UI" w:hAnsi="Segoe UI" w:cs="Segoe UI"/>
          <w:sz w:val="21"/>
          <w:szCs w:val="21"/>
          <w:shd w:val="clear" w:color="auto" w:fill="FFFFFF"/>
        </w:rPr>
        <w:t>желательно в иностранной компании</w:t>
      </w:r>
      <w:r w:rsidR="000C21FF">
        <w:rPr>
          <w:rFonts w:ascii="Segoe UI" w:hAnsi="Segoe UI" w:cs="Segoe UI"/>
          <w:sz w:val="21"/>
          <w:szCs w:val="21"/>
          <w:shd w:val="clear" w:color="auto" w:fill="FFFFFF"/>
        </w:rPr>
        <w:t>)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от 2 лет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Высшее образование в области финансов или бухгалтерии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Знания налогового законодательства РК, налогового учета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Отличное знание компьютера и оргтехники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• Знание английского языка на уровне </w:t>
      </w:r>
      <w:r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U</w:t>
      </w:r>
      <w:r>
        <w:rPr>
          <w:rFonts w:ascii="Segoe UI" w:hAnsi="Segoe UI" w:cs="Segoe UI"/>
          <w:sz w:val="21"/>
          <w:szCs w:val="21"/>
          <w:shd w:val="clear" w:color="auto" w:fill="FFFFFF"/>
        </w:rPr>
        <w:t>pper-Intermediate</w:t>
      </w:r>
      <w:r>
        <w:rPr>
          <w:rFonts w:ascii="Segoe UI" w:hAnsi="Segoe UI" w:cs="Segoe UI"/>
          <w:sz w:val="21"/>
          <w:szCs w:val="21"/>
        </w:rPr>
        <w:br/>
      </w:r>
      <w:r w:rsidR="000C21FF">
        <w:rPr>
          <w:rFonts w:ascii="Segoe UI" w:hAnsi="Segoe UI" w:cs="Segoe UI"/>
          <w:sz w:val="21"/>
          <w:szCs w:val="21"/>
          <w:shd w:val="clear" w:color="auto" w:fill="FFFFFF"/>
        </w:rPr>
        <w:t>• Знание программы SAP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0C21FF">
        <w:rPr>
          <w:rFonts w:ascii="Segoe UI" w:hAnsi="Segoe UI" w:cs="Segoe UI"/>
          <w:sz w:val="21"/>
          <w:szCs w:val="21"/>
          <w:shd w:val="clear" w:color="auto" w:fill="FFFFFF"/>
        </w:rPr>
        <w:t>(</w:t>
      </w:r>
      <w:r>
        <w:rPr>
          <w:rFonts w:ascii="Segoe UI" w:hAnsi="Segoe UI" w:cs="Segoe UI"/>
          <w:sz w:val="21"/>
          <w:szCs w:val="21"/>
          <w:shd w:val="clear" w:color="auto" w:fill="FFFFFF"/>
        </w:rPr>
        <w:t>1С – желательно</w:t>
      </w:r>
      <w:r w:rsidR="000C21FF">
        <w:rPr>
          <w:rFonts w:ascii="Segoe UI" w:hAnsi="Segoe UI" w:cs="Segoe UI"/>
          <w:sz w:val="21"/>
          <w:szCs w:val="21"/>
          <w:shd w:val="clear" w:color="auto" w:fill="FFFFFF"/>
        </w:rPr>
        <w:t>)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Хорошее знание пакета прикладных программ Microsoft Office</w:t>
      </w:r>
      <w:r>
        <w:rPr>
          <w:rFonts w:ascii="Segoe UI" w:hAnsi="Segoe UI" w:cs="Segoe UI"/>
          <w:sz w:val="21"/>
          <w:szCs w:val="21"/>
        </w:rPr>
        <w:br/>
      </w:r>
    </w:p>
    <w:p w14:paraId="5B99D433" w14:textId="32115806" w:rsidR="000C21FF" w:rsidRDefault="00852BAD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852BAD">
        <w:rPr>
          <w:rFonts w:ascii="Segoe UI" w:hAnsi="Segoe UI" w:cs="Segoe UI"/>
          <w:b/>
          <w:sz w:val="21"/>
          <w:szCs w:val="21"/>
          <w:u w:val="single"/>
          <w:shd w:val="clear" w:color="auto" w:fill="FFFFFF"/>
        </w:rPr>
        <w:t>Условия:</w:t>
      </w:r>
      <w:r w:rsidRPr="00852BAD">
        <w:rPr>
          <w:rFonts w:ascii="Segoe UI" w:hAnsi="Segoe UI" w:cs="Segoe UI"/>
          <w:b/>
          <w:sz w:val="21"/>
          <w:szCs w:val="21"/>
          <w:u w:val="single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мобильная связь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• офис в центре города</w:t>
      </w:r>
    </w:p>
    <w:p w14:paraId="25022808" w14:textId="77777777" w:rsidR="000C21FF" w:rsidRPr="000C21FF" w:rsidRDefault="000C21FF"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Резюме отправлять на </w:t>
      </w:r>
      <w:hyperlink r:id="rId4" w:history="1">
        <w:r w:rsidRPr="00C72235">
          <w:rPr>
            <w:rStyle w:val="a4"/>
            <w:rFonts w:ascii="Segoe UI" w:hAnsi="Segoe UI" w:cs="Segoe UI"/>
            <w:i/>
            <w:sz w:val="21"/>
            <w:szCs w:val="21"/>
            <w:shd w:val="clear" w:color="auto" w:fill="FFFFFF"/>
            <w:lang w:val="en-US"/>
          </w:rPr>
          <w:t>blumaqca</w:t>
        </w:r>
        <w:r w:rsidRPr="00C72235">
          <w:rPr>
            <w:rStyle w:val="a4"/>
            <w:rFonts w:ascii="Segoe UI" w:hAnsi="Segoe UI" w:cs="Segoe UI"/>
            <w:i/>
            <w:sz w:val="21"/>
            <w:szCs w:val="21"/>
            <w:shd w:val="clear" w:color="auto" w:fill="FFFFFF"/>
          </w:rPr>
          <w:t>@</w:t>
        </w:r>
        <w:r w:rsidRPr="00C72235">
          <w:rPr>
            <w:rStyle w:val="a4"/>
            <w:rFonts w:ascii="Segoe UI" w:hAnsi="Segoe UI" w:cs="Segoe UI"/>
            <w:i/>
            <w:sz w:val="21"/>
            <w:szCs w:val="21"/>
            <w:shd w:val="clear" w:color="auto" w:fill="FFFFFF"/>
            <w:lang w:val="en-US"/>
          </w:rPr>
          <w:t>blumaq</w:t>
        </w:r>
        <w:r w:rsidRPr="00C72235">
          <w:rPr>
            <w:rStyle w:val="a4"/>
            <w:rFonts w:ascii="Segoe UI" w:hAnsi="Segoe UI" w:cs="Segoe UI"/>
            <w:i/>
            <w:sz w:val="21"/>
            <w:szCs w:val="21"/>
            <w:shd w:val="clear" w:color="auto" w:fill="FFFFFF"/>
          </w:rPr>
          <w:t>.</w:t>
        </w:r>
        <w:r w:rsidRPr="00C72235">
          <w:rPr>
            <w:rStyle w:val="a4"/>
            <w:rFonts w:ascii="Segoe UI" w:hAnsi="Segoe UI" w:cs="Segoe UI"/>
            <w:i/>
            <w:sz w:val="21"/>
            <w:szCs w:val="21"/>
            <w:shd w:val="clear" w:color="auto" w:fill="FFFFFF"/>
            <w:lang w:val="en-US"/>
          </w:rPr>
          <w:t>com</w:t>
        </w:r>
      </w:hyperlink>
      <w:r w:rsidRPr="000C21FF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</w:t>
      </w:r>
    </w:p>
    <w:sectPr w:rsidR="000C21FF" w:rsidRPr="000C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AD"/>
    <w:rsid w:val="00026350"/>
    <w:rsid w:val="000C21FF"/>
    <w:rsid w:val="00745FC8"/>
    <w:rsid w:val="00852BAD"/>
    <w:rsid w:val="00B0577D"/>
    <w:rsid w:val="00D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2DB3"/>
  <w15:chartTrackingRefBased/>
  <w15:docId w15:val="{6D6ADC00-7180-4E6E-80DB-1AB9463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umaqca@bluma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Batyrbayeva</dc:creator>
  <cp:keywords/>
  <dc:description/>
  <cp:lastModifiedBy>Social</cp:lastModifiedBy>
  <cp:revision>5</cp:revision>
  <dcterms:created xsi:type="dcterms:W3CDTF">2021-12-29T06:01:00Z</dcterms:created>
  <dcterms:modified xsi:type="dcterms:W3CDTF">2021-12-30T03:49:00Z</dcterms:modified>
</cp:coreProperties>
</file>